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8C" w:rsidRDefault="00BC1B8C" w:rsidP="00BC1B8C">
      <w:pPr>
        <w:pStyle w:val="Heading1"/>
        <w:spacing w:before="56"/>
        <w:ind w:left="0"/>
        <w:rPr>
          <w:u w:val="single" w:color="000000"/>
        </w:rPr>
      </w:pPr>
    </w:p>
    <w:p w:rsidR="004641BF" w:rsidRDefault="0070392E" w:rsidP="00632942">
      <w:pPr>
        <w:pStyle w:val="Heading1"/>
        <w:spacing w:before="56"/>
        <w:ind w:left="0"/>
        <w:jc w:val="center"/>
        <w:rPr>
          <w:b w:val="0"/>
          <w:bCs w:val="0"/>
        </w:rPr>
      </w:pPr>
      <w:r>
        <w:rPr>
          <w:noProof/>
          <w:lang w:val="en-MY" w:eastAsia="en-MY"/>
        </w:rPr>
        <w:drawing>
          <wp:anchor distT="0" distB="0" distL="114300" distR="114300" simplePos="0" relativeHeight="251657216" behindDoc="1" locked="0" layoutInCell="1" allowOverlap="1">
            <wp:simplePos x="0" y="0"/>
            <wp:positionH relativeFrom="page">
              <wp:posOffset>46355</wp:posOffset>
            </wp:positionH>
            <wp:positionV relativeFrom="paragraph">
              <wp:posOffset>-10160</wp:posOffset>
            </wp:positionV>
            <wp:extent cx="1144905" cy="8928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05" cy="892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58240" behindDoc="1" locked="0" layoutInCell="1" allowOverlap="1">
            <wp:simplePos x="0" y="0"/>
            <wp:positionH relativeFrom="page">
              <wp:posOffset>6165850</wp:posOffset>
            </wp:positionH>
            <wp:positionV relativeFrom="paragraph">
              <wp:posOffset>86995</wp:posOffset>
            </wp:positionV>
            <wp:extent cx="1082675" cy="58801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588010"/>
                    </a:xfrm>
                    <a:prstGeom prst="rect">
                      <a:avLst/>
                    </a:prstGeom>
                    <a:noFill/>
                  </pic:spPr>
                </pic:pic>
              </a:graphicData>
            </a:graphic>
            <wp14:sizeRelH relativeFrom="page">
              <wp14:pctWidth>0</wp14:pctWidth>
            </wp14:sizeRelH>
            <wp14:sizeRelV relativeFrom="page">
              <wp14:pctHeight>0</wp14:pctHeight>
            </wp14:sizeRelV>
          </wp:anchor>
        </w:drawing>
      </w:r>
      <w:r w:rsidR="002235D2">
        <w:rPr>
          <w:u w:val="single" w:color="000000"/>
        </w:rPr>
        <w:t>F</w:t>
      </w:r>
      <w:r w:rsidR="002235D2">
        <w:rPr>
          <w:spacing w:val="-2"/>
          <w:u w:val="single" w:color="000000"/>
        </w:rPr>
        <w:t>o</w:t>
      </w:r>
      <w:r w:rsidR="002235D2">
        <w:rPr>
          <w:u w:val="single" w:color="000000"/>
        </w:rPr>
        <w:t>r</w:t>
      </w:r>
      <w:r w:rsidR="002235D2">
        <w:rPr>
          <w:spacing w:val="-1"/>
          <w:u w:val="single" w:color="000000"/>
        </w:rPr>
        <w:t>u</w:t>
      </w:r>
      <w:r w:rsidR="002235D2">
        <w:rPr>
          <w:u w:val="single" w:color="000000"/>
        </w:rPr>
        <w:t xml:space="preserve">m </w:t>
      </w:r>
      <w:r w:rsidR="002235D2">
        <w:rPr>
          <w:spacing w:val="-2"/>
          <w:u w:val="single" w:color="000000"/>
        </w:rPr>
        <w:t>A</w:t>
      </w:r>
      <w:r w:rsidR="002235D2">
        <w:rPr>
          <w:u w:val="single" w:color="000000"/>
        </w:rPr>
        <w:t>g</w:t>
      </w:r>
      <w:r w:rsidR="002235D2">
        <w:rPr>
          <w:spacing w:val="-1"/>
          <w:u w:val="single" w:color="000000"/>
        </w:rPr>
        <w:t>end</w:t>
      </w:r>
      <w:r w:rsidR="002235D2">
        <w:rPr>
          <w:u w:val="single" w:color="000000"/>
        </w:rPr>
        <w:t>a</w:t>
      </w:r>
    </w:p>
    <w:p w:rsidR="004641BF" w:rsidRDefault="002235D2">
      <w:pPr>
        <w:spacing w:line="266" w:lineRule="exact"/>
        <w:ind w:left="344"/>
        <w:jc w:val="center"/>
        <w:rPr>
          <w:rFonts w:ascii="Calibri" w:eastAsia="Calibri" w:hAnsi="Calibri" w:cs="Calibri"/>
        </w:rPr>
      </w:pPr>
      <w:r>
        <w:rPr>
          <w:rFonts w:ascii="Calibri" w:eastAsia="Calibri" w:hAnsi="Calibri" w:cs="Calibri"/>
          <w:b/>
          <w:bCs/>
        </w:rPr>
        <w:t>3</w:t>
      </w:r>
      <w:r>
        <w:rPr>
          <w:rFonts w:ascii="Calibri" w:eastAsia="Calibri" w:hAnsi="Calibri" w:cs="Calibri"/>
          <w:b/>
          <w:bCs/>
          <w:spacing w:val="1"/>
          <w:position w:val="10"/>
          <w:sz w:val="14"/>
          <w:szCs w:val="14"/>
        </w:rPr>
        <w:t>r</w:t>
      </w:r>
      <w:r>
        <w:rPr>
          <w:rFonts w:ascii="Calibri" w:eastAsia="Calibri" w:hAnsi="Calibri" w:cs="Calibri"/>
          <w:b/>
          <w:bCs/>
          <w:position w:val="10"/>
          <w:sz w:val="14"/>
          <w:szCs w:val="14"/>
        </w:rPr>
        <w:t>d</w:t>
      </w:r>
      <w:r>
        <w:rPr>
          <w:rFonts w:ascii="Calibri" w:eastAsia="Calibri" w:hAnsi="Calibri" w:cs="Calibri"/>
          <w:b/>
          <w:bCs/>
          <w:spacing w:val="-2"/>
        </w:rPr>
        <w:t>A</w:t>
      </w:r>
      <w:r>
        <w:rPr>
          <w:rFonts w:ascii="Calibri" w:eastAsia="Calibri" w:hAnsi="Calibri" w:cs="Calibri"/>
          <w:b/>
          <w:bCs/>
        </w:rPr>
        <w:t>BU</w:t>
      </w:r>
      <w:r>
        <w:rPr>
          <w:rFonts w:ascii="Calibri" w:eastAsia="Calibri" w:hAnsi="Calibri" w:cs="Calibri"/>
          <w:b/>
          <w:bCs/>
          <w:spacing w:val="-2"/>
        </w:rPr>
        <w:t xml:space="preserve"> </w:t>
      </w:r>
      <w:r>
        <w:rPr>
          <w:rFonts w:ascii="Calibri" w:eastAsia="Calibri" w:hAnsi="Calibri" w:cs="Calibri"/>
          <w:b/>
          <w:bCs/>
        </w:rPr>
        <w:t>I</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LL</w:t>
      </w:r>
      <w:r>
        <w:rPr>
          <w:rFonts w:ascii="Calibri" w:eastAsia="Calibri" w:hAnsi="Calibri" w:cs="Calibri"/>
          <w:b/>
          <w:bCs/>
          <w:spacing w:val="-2"/>
        </w:rPr>
        <w:t>E</w:t>
      </w:r>
      <w:r>
        <w:rPr>
          <w:rFonts w:ascii="Calibri" w:eastAsia="Calibri" w:hAnsi="Calibri" w:cs="Calibri"/>
          <w:b/>
          <w:bCs/>
        </w:rPr>
        <w:t>CT</w:t>
      </w:r>
      <w:r>
        <w:rPr>
          <w:rFonts w:ascii="Calibri" w:eastAsia="Calibri" w:hAnsi="Calibri" w:cs="Calibri"/>
          <w:b/>
          <w:bCs/>
          <w:spacing w:val="-3"/>
        </w:rPr>
        <w:t>U</w:t>
      </w:r>
      <w:r>
        <w:rPr>
          <w:rFonts w:ascii="Calibri" w:eastAsia="Calibri" w:hAnsi="Calibri" w:cs="Calibri"/>
          <w:b/>
          <w:bCs/>
        </w:rPr>
        <w:t xml:space="preserve">AL </w:t>
      </w:r>
      <w:r>
        <w:rPr>
          <w:rFonts w:ascii="Calibri" w:eastAsia="Calibri" w:hAnsi="Calibri" w:cs="Calibri"/>
          <w:b/>
          <w:bCs/>
          <w:spacing w:val="-2"/>
        </w:rPr>
        <w:t>PR</w:t>
      </w:r>
      <w:r>
        <w:rPr>
          <w:rFonts w:ascii="Calibri" w:eastAsia="Calibri" w:hAnsi="Calibri" w:cs="Calibri"/>
          <w:b/>
          <w:bCs/>
        </w:rPr>
        <w:t>OPER</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L</w:t>
      </w:r>
      <w:r>
        <w:rPr>
          <w:rFonts w:ascii="Calibri" w:eastAsia="Calibri" w:hAnsi="Calibri" w:cs="Calibri"/>
          <w:b/>
          <w:bCs/>
          <w:spacing w:val="-3"/>
        </w:rPr>
        <w:t>E</w:t>
      </w:r>
      <w:r>
        <w:rPr>
          <w:rFonts w:ascii="Calibri" w:eastAsia="Calibri" w:hAnsi="Calibri" w:cs="Calibri"/>
          <w:b/>
          <w:bCs/>
        </w:rPr>
        <w:t>GAL</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4"/>
        </w:rPr>
        <w:t>M</w:t>
      </w:r>
      <w:r>
        <w:rPr>
          <w:rFonts w:ascii="Calibri" w:eastAsia="Calibri" w:hAnsi="Calibri" w:cs="Calibri"/>
          <w:b/>
          <w:bCs/>
          <w:spacing w:val="-1"/>
        </w:rPr>
        <w:t>M</w:t>
      </w:r>
      <w:r>
        <w:rPr>
          <w:rFonts w:ascii="Calibri" w:eastAsia="Calibri" w:hAnsi="Calibri" w:cs="Calibri"/>
          <w:b/>
          <w:bCs/>
        </w:rPr>
        <w:t>I</w:t>
      </w:r>
      <w:r>
        <w:rPr>
          <w:rFonts w:ascii="Calibri" w:eastAsia="Calibri" w:hAnsi="Calibri" w:cs="Calibri"/>
          <w:b/>
          <w:bCs/>
          <w:spacing w:val="-2"/>
        </w:rPr>
        <w:t>T</w:t>
      </w:r>
      <w:r>
        <w:rPr>
          <w:rFonts w:ascii="Calibri" w:eastAsia="Calibri" w:hAnsi="Calibri" w:cs="Calibri"/>
          <w:b/>
          <w:bCs/>
        </w:rPr>
        <w:t>TEE</w:t>
      </w:r>
    </w:p>
    <w:p w:rsidR="004641BF" w:rsidRDefault="002235D2">
      <w:pPr>
        <w:spacing w:line="269" w:lineRule="exact"/>
        <w:ind w:left="342"/>
        <w:jc w:val="center"/>
        <w:rPr>
          <w:rFonts w:ascii="Calibri" w:eastAsia="Calibri" w:hAnsi="Calibri" w:cs="Calibri"/>
        </w:rPr>
      </w:pPr>
      <w:r>
        <w:rPr>
          <w:rFonts w:ascii="Calibri" w:eastAsia="Calibri" w:hAnsi="Calibri" w:cs="Calibri"/>
          <w:b/>
          <w:bCs/>
        </w:rPr>
        <w:t>12</w:t>
      </w:r>
      <w:r>
        <w:rPr>
          <w:rFonts w:ascii="Calibri" w:eastAsia="Calibri" w:hAnsi="Calibri" w:cs="Calibri"/>
          <w:b/>
          <w:bCs/>
          <w:spacing w:val="-1"/>
          <w:position w:val="10"/>
          <w:sz w:val="14"/>
          <w:szCs w:val="14"/>
        </w:rPr>
        <w:t>t</w:t>
      </w:r>
      <w:r>
        <w:rPr>
          <w:rFonts w:ascii="Calibri" w:eastAsia="Calibri" w:hAnsi="Calibri" w:cs="Calibri"/>
          <w:b/>
          <w:bCs/>
          <w:position w:val="10"/>
          <w:sz w:val="14"/>
          <w:szCs w:val="14"/>
        </w:rPr>
        <w:t>h</w:t>
      </w:r>
      <w:r>
        <w:rPr>
          <w:rFonts w:ascii="Calibri" w:eastAsia="Calibri" w:hAnsi="Calibri" w:cs="Calibri"/>
          <w:b/>
          <w:bCs/>
          <w:spacing w:val="17"/>
          <w:position w:val="10"/>
          <w:sz w:val="14"/>
          <w:szCs w:val="14"/>
        </w:rPr>
        <w:t xml:space="preserve"> </w:t>
      </w:r>
      <w:r>
        <w:rPr>
          <w:rFonts w:ascii="Calibri" w:eastAsia="Calibri" w:hAnsi="Calibri" w:cs="Calibri"/>
          <w:b/>
          <w:bCs/>
          <w:spacing w:val="-1"/>
        </w:rPr>
        <w:t>Ma</w:t>
      </w:r>
      <w:r>
        <w:rPr>
          <w:rFonts w:ascii="Calibri" w:eastAsia="Calibri" w:hAnsi="Calibri" w:cs="Calibri"/>
          <w:b/>
          <w:bCs/>
        </w:rPr>
        <w:t>r</w:t>
      </w:r>
      <w:r>
        <w:rPr>
          <w:rFonts w:ascii="Calibri" w:eastAsia="Calibri" w:hAnsi="Calibri" w:cs="Calibri"/>
          <w:b/>
          <w:bCs/>
          <w:spacing w:val="1"/>
        </w:rPr>
        <w:t>c</w:t>
      </w:r>
      <w:r>
        <w:rPr>
          <w:rFonts w:ascii="Calibri" w:eastAsia="Calibri" w:hAnsi="Calibri" w:cs="Calibri"/>
          <w:b/>
          <w:bCs/>
          <w:spacing w:val="-4"/>
        </w:rPr>
        <w:t>h</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20</w:t>
      </w:r>
      <w:r>
        <w:rPr>
          <w:rFonts w:ascii="Calibri" w:eastAsia="Calibri" w:hAnsi="Calibri" w:cs="Calibri"/>
          <w:b/>
          <w:bCs/>
        </w:rPr>
        <w:t>19</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4"/>
        </w:rPr>
        <w:t>o</w:t>
      </w:r>
      <w:r>
        <w:rPr>
          <w:rFonts w:ascii="Calibri" w:eastAsia="Calibri" w:hAnsi="Calibri" w:cs="Calibri"/>
          <w:b/>
          <w:bCs/>
        </w:rPr>
        <w:t>mb</w:t>
      </w:r>
      <w:r>
        <w:rPr>
          <w:rFonts w:ascii="Calibri" w:eastAsia="Calibri" w:hAnsi="Calibri" w:cs="Calibri"/>
          <w:b/>
          <w:bCs/>
          <w:spacing w:val="-2"/>
        </w:rPr>
        <w:t>o</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ri L</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k</w:t>
      </w:r>
      <w:r>
        <w:rPr>
          <w:rFonts w:ascii="Calibri" w:eastAsia="Calibri" w:hAnsi="Calibri" w:cs="Calibri"/>
          <w:b/>
          <w:bCs/>
          <w:spacing w:val="-2"/>
        </w:rPr>
        <w:t>a</w:t>
      </w:r>
      <w:r>
        <w:rPr>
          <w:rFonts w:ascii="Calibri" w:eastAsia="Calibri" w:hAnsi="Calibri" w:cs="Calibri"/>
          <w:b/>
          <w:bCs/>
        </w:rPr>
        <w:t>)</w:t>
      </w:r>
    </w:p>
    <w:p w:rsidR="004641BF" w:rsidRDefault="002235D2">
      <w:pPr>
        <w:ind w:left="345"/>
        <w:jc w:val="center"/>
        <w:rPr>
          <w:rFonts w:ascii="Calibri" w:eastAsia="Calibri" w:hAnsi="Calibri" w:cs="Calibri"/>
        </w:rPr>
      </w:pPr>
      <w:r>
        <w:rPr>
          <w:rFonts w:ascii="Calibri" w:eastAsia="Calibri" w:hAnsi="Calibri" w:cs="Calibri"/>
          <w:b/>
          <w:bCs/>
          <w:spacing w:val="-1"/>
        </w:rPr>
        <w:t>Venue</w:t>
      </w:r>
      <w:r>
        <w:rPr>
          <w:rFonts w:ascii="Calibri" w:eastAsia="Calibri" w:hAnsi="Calibri" w:cs="Calibri"/>
          <w:b/>
          <w:bCs/>
        </w:rPr>
        <w:t>:</w:t>
      </w:r>
      <w:r>
        <w:rPr>
          <w:rFonts w:ascii="Calibri" w:eastAsia="Calibri" w:hAnsi="Calibri" w:cs="Calibri"/>
          <w:b/>
          <w:bCs/>
          <w:spacing w:val="-1"/>
        </w:rPr>
        <w:t xml:space="preserve"> S</w:t>
      </w:r>
      <w:r>
        <w:rPr>
          <w:rFonts w:ascii="Calibri" w:eastAsia="Calibri" w:hAnsi="Calibri" w:cs="Calibri"/>
          <w:b/>
          <w:bCs/>
        </w:rPr>
        <w:t xml:space="preserve">tein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ud</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roofErr w:type="spellStart"/>
      <w:r>
        <w:rPr>
          <w:rFonts w:ascii="Calibri" w:eastAsia="Calibri" w:hAnsi="Calibri" w:cs="Calibri"/>
          <w:b/>
          <w:bCs/>
        </w:rPr>
        <w:t>Rat</w:t>
      </w:r>
      <w:r>
        <w:rPr>
          <w:rFonts w:ascii="Calibri" w:eastAsia="Calibri" w:hAnsi="Calibri" w:cs="Calibri"/>
          <w:b/>
          <w:bCs/>
          <w:spacing w:val="-2"/>
        </w:rPr>
        <w:t>h</w:t>
      </w:r>
      <w:r>
        <w:rPr>
          <w:rFonts w:ascii="Calibri" w:eastAsia="Calibri" w:hAnsi="Calibri" w:cs="Calibri"/>
          <w:b/>
          <w:bCs/>
        </w:rPr>
        <w:t>mal</w:t>
      </w:r>
      <w:r>
        <w:rPr>
          <w:rFonts w:ascii="Calibri" w:eastAsia="Calibri" w:hAnsi="Calibri" w:cs="Calibri"/>
          <w:b/>
          <w:bCs/>
          <w:spacing w:val="-1"/>
        </w:rPr>
        <w:t>an</w:t>
      </w:r>
      <w:r>
        <w:rPr>
          <w:rFonts w:ascii="Calibri" w:eastAsia="Calibri" w:hAnsi="Calibri" w:cs="Calibri"/>
          <w:b/>
          <w:bCs/>
          <w:spacing w:val="-2"/>
        </w:rPr>
        <w:t>a</w:t>
      </w:r>
      <w:proofErr w:type="spellEnd"/>
      <w:r>
        <w:rPr>
          <w:rFonts w:ascii="Calibri" w:eastAsia="Calibri" w:hAnsi="Calibri" w:cs="Calibri"/>
          <w:b/>
          <w:bCs/>
        </w:rPr>
        <w:t>)</w:t>
      </w:r>
    </w:p>
    <w:p w:rsidR="004641BF" w:rsidRDefault="004641BF">
      <w:pPr>
        <w:spacing w:before="1" w:line="130" w:lineRule="exact"/>
        <w:rPr>
          <w:sz w:val="13"/>
          <w:szCs w:val="13"/>
        </w:rPr>
      </w:pPr>
    </w:p>
    <w:p w:rsidR="004641BF" w:rsidRDefault="004641BF">
      <w:pPr>
        <w:spacing w:line="200" w:lineRule="exact"/>
        <w:rPr>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992"/>
        <w:gridCol w:w="4459"/>
        <w:gridCol w:w="2078"/>
        <w:gridCol w:w="2387"/>
        <w:gridCol w:w="1708"/>
      </w:tblGrid>
      <w:tr w:rsidR="004641BF" w:rsidTr="005056D8">
        <w:trPr>
          <w:trHeight w:hRule="exact" w:val="398"/>
        </w:trPr>
        <w:tc>
          <w:tcPr>
            <w:tcW w:w="11624" w:type="dxa"/>
            <w:gridSpan w:val="5"/>
            <w:tcBorders>
              <w:top w:val="single" w:sz="5" w:space="0" w:color="000000"/>
              <w:left w:val="single" w:sz="5" w:space="0" w:color="000000"/>
              <w:bottom w:val="single" w:sz="5" w:space="0" w:color="000000"/>
              <w:right w:val="single" w:sz="5" w:space="0" w:color="000000"/>
            </w:tcBorders>
            <w:shd w:val="clear" w:color="auto" w:fill="F79546"/>
          </w:tcPr>
          <w:p w:rsidR="004641BF" w:rsidRDefault="004641BF">
            <w:pPr>
              <w:pStyle w:val="TableParagraph"/>
              <w:spacing w:before="6" w:line="130" w:lineRule="exact"/>
              <w:rPr>
                <w:sz w:val="13"/>
                <w:szCs w:val="13"/>
              </w:rPr>
            </w:pPr>
          </w:p>
          <w:p w:rsidR="004641BF" w:rsidRDefault="004641BF">
            <w:pPr>
              <w:pStyle w:val="TableParagraph"/>
              <w:spacing w:line="200" w:lineRule="exact"/>
              <w:rPr>
                <w:sz w:val="20"/>
                <w:szCs w:val="20"/>
              </w:rPr>
            </w:pPr>
          </w:p>
          <w:p w:rsidR="004641BF" w:rsidRDefault="004641BF">
            <w:pPr>
              <w:pStyle w:val="TableParagraph"/>
              <w:spacing w:line="200" w:lineRule="exact"/>
              <w:rPr>
                <w:sz w:val="20"/>
                <w:szCs w:val="20"/>
              </w:rPr>
            </w:pPr>
          </w:p>
          <w:p w:rsidR="004641BF" w:rsidRDefault="002235D2">
            <w:pPr>
              <w:pStyle w:val="TableParagraph"/>
              <w:spacing w:line="292" w:lineRule="exact"/>
              <w:ind w:left="2747"/>
              <w:rPr>
                <w:rFonts w:ascii="Calibri" w:eastAsia="Calibri" w:hAnsi="Calibri" w:cs="Calibri"/>
                <w:sz w:val="24"/>
                <w:szCs w:val="24"/>
              </w:rPr>
            </w:pPr>
            <w:r>
              <w:rPr>
                <w:rFonts w:ascii="Calibri" w:eastAsia="Calibri" w:hAnsi="Calibri" w:cs="Calibri"/>
                <w:b/>
                <w:bCs/>
                <w:sz w:val="24"/>
                <w:szCs w:val="24"/>
              </w:rPr>
              <w:t>THE</w:t>
            </w:r>
            <w:r>
              <w:rPr>
                <w:rFonts w:ascii="Calibri" w:eastAsia="Calibri" w:hAnsi="Calibri" w:cs="Calibri"/>
                <w:b/>
                <w:bCs/>
                <w:spacing w:val="-1"/>
                <w:sz w:val="24"/>
                <w:szCs w:val="24"/>
              </w:rPr>
              <w:t>M</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R</w:t>
            </w:r>
            <w:r>
              <w:rPr>
                <w:rFonts w:ascii="Calibri" w:eastAsia="Calibri" w:hAnsi="Calibri" w:cs="Calibri"/>
                <w:b/>
                <w:bCs/>
                <w:sz w:val="24"/>
                <w:szCs w:val="24"/>
              </w:rPr>
              <w:t>OADCA</w:t>
            </w:r>
            <w:r>
              <w:rPr>
                <w:rFonts w:ascii="Calibri" w:eastAsia="Calibri" w:hAnsi="Calibri" w:cs="Calibri"/>
                <w:b/>
                <w:bCs/>
                <w:spacing w:val="-5"/>
                <w:sz w:val="24"/>
                <w:szCs w:val="24"/>
              </w:rPr>
              <w:t>S</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P</w:t>
            </w:r>
            <w:r>
              <w:rPr>
                <w:rFonts w:ascii="Calibri" w:eastAsia="Calibri" w:hAnsi="Calibri" w:cs="Calibri"/>
                <w:b/>
                <w:bCs/>
                <w:spacing w:val="-3"/>
                <w:sz w:val="24"/>
                <w:szCs w:val="24"/>
              </w:rPr>
              <w:t>I</w:t>
            </w:r>
            <w:r>
              <w:rPr>
                <w:rFonts w:ascii="Calibri" w:eastAsia="Calibri" w:hAnsi="Calibri" w:cs="Calibri"/>
                <w:b/>
                <w:bCs/>
                <w:spacing w:val="-1"/>
                <w:sz w:val="24"/>
                <w:szCs w:val="24"/>
              </w:rPr>
              <w:t>R</w:t>
            </w:r>
            <w:r>
              <w:rPr>
                <w:rFonts w:ascii="Calibri" w:eastAsia="Calibri" w:hAnsi="Calibri" w:cs="Calibri"/>
                <w:b/>
                <w:bCs/>
                <w:sz w:val="24"/>
                <w:szCs w:val="24"/>
              </w:rPr>
              <w:t>ACY</w:t>
            </w:r>
            <w:r>
              <w:rPr>
                <w:rFonts w:ascii="Calibri" w:eastAsia="Calibri" w:hAnsi="Calibri" w:cs="Calibri"/>
                <w:b/>
                <w:bCs/>
                <w:spacing w:val="-3"/>
                <w:sz w:val="24"/>
                <w:szCs w:val="24"/>
              </w:rPr>
              <w:t xml:space="preserve"> </w:t>
            </w:r>
            <w:r>
              <w:rPr>
                <w:rFonts w:ascii="Calibri" w:eastAsia="Calibri" w:hAnsi="Calibri" w:cs="Calibri"/>
                <w:b/>
                <w:bCs/>
                <w:sz w:val="24"/>
                <w:szCs w:val="24"/>
              </w:rPr>
              <w:t>AND</w:t>
            </w:r>
            <w:r>
              <w:rPr>
                <w:rFonts w:ascii="Calibri" w:eastAsia="Calibri" w:hAnsi="Calibri" w:cs="Calibri"/>
                <w:b/>
                <w:bCs/>
                <w:spacing w:val="-6"/>
                <w:sz w:val="24"/>
                <w:szCs w:val="24"/>
              </w:rPr>
              <w:t xml:space="preserve"> </w:t>
            </w:r>
            <w:r>
              <w:rPr>
                <w:rFonts w:ascii="Calibri" w:eastAsia="Calibri" w:hAnsi="Calibri" w:cs="Calibri"/>
                <w:b/>
                <w:bCs/>
                <w:sz w:val="24"/>
                <w:szCs w:val="24"/>
              </w:rPr>
              <w:t>IPR</w:t>
            </w:r>
            <w:r>
              <w:rPr>
                <w:rFonts w:ascii="Calibri" w:eastAsia="Calibri" w:hAnsi="Calibri" w:cs="Calibri"/>
                <w:b/>
                <w:bCs/>
                <w:spacing w:val="-5"/>
                <w:sz w:val="24"/>
                <w:szCs w:val="24"/>
              </w:rPr>
              <w:t xml:space="preserve"> </w:t>
            </w:r>
            <w:r>
              <w:rPr>
                <w:rFonts w:ascii="Calibri" w:eastAsia="Calibri" w:hAnsi="Calibri" w:cs="Calibri"/>
                <w:b/>
                <w:bCs/>
                <w:sz w:val="24"/>
                <w:szCs w:val="24"/>
              </w:rPr>
              <w:t>IN</w:t>
            </w:r>
            <w:r>
              <w:rPr>
                <w:rFonts w:ascii="Calibri" w:eastAsia="Calibri" w:hAnsi="Calibri" w:cs="Calibri"/>
                <w:b/>
                <w:bCs/>
                <w:spacing w:val="-7"/>
                <w:sz w:val="24"/>
                <w:szCs w:val="24"/>
              </w:rPr>
              <w:t xml:space="preserve"> </w:t>
            </w:r>
            <w:r>
              <w:rPr>
                <w:rFonts w:ascii="Calibri" w:eastAsia="Calibri" w:hAnsi="Calibri" w:cs="Calibri"/>
                <w:b/>
                <w:bCs/>
                <w:sz w:val="24"/>
                <w:szCs w:val="24"/>
              </w:rPr>
              <w:t>THIS</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ONVERGEN</w:t>
            </w:r>
            <w:r>
              <w:rPr>
                <w:rFonts w:ascii="Calibri" w:eastAsia="Calibri" w:hAnsi="Calibri" w:cs="Calibri"/>
                <w:b/>
                <w:bCs/>
                <w:spacing w:val="-2"/>
                <w:sz w:val="24"/>
                <w:szCs w:val="24"/>
              </w:rPr>
              <w:t>C</w:t>
            </w:r>
            <w:r>
              <w:rPr>
                <w:rFonts w:ascii="Calibri" w:eastAsia="Calibri" w:hAnsi="Calibri" w:cs="Calibri"/>
                <w:b/>
                <w:bCs/>
                <w:sz w:val="24"/>
                <w:szCs w:val="24"/>
              </w:rPr>
              <w:t>E</w:t>
            </w:r>
          </w:p>
        </w:tc>
      </w:tr>
      <w:tr w:rsidR="00632942" w:rsidTr="00EC6D10">
        <w:trPr>
          <w:trHeight w:hRule="exact" w:val="1247"/>
        </w:trPr>
        <w:tc>
          <w:tcPr>
            <w:tcW w:w="992" w:type="dxa"/>
            <w:tcBorders>
              <w:top w:val="single" w:sz="5" w:space="0" w:color="000000"/>
              <w:left w:val="single" w:sz="5" w:space="0" w:color="000000"/>
              <w:bottom w:val="single" w:sz="5" w:space="0" w:color="000000"/>
              <w:right w:val="single" w:sz="5" w:space="0" w:color="000000"/>
            </w:tcBorders>
          </w:tcPr>
          <w:p w:rsidR="004641BF" w:rsidRDefault="002235D2">
            <w:pPr>
              <w:pStyle w:val="TableParagraph"/>
              <w:spacing w:before="72"/>
              <w:ind w:left="102"/>
              <w:rPr>
                <w:rFonts w:ascii="Calibri" w:eastAsia="Calibri" w:hAnsi="Calibri" w:cs="Calibri"/>
                <w:sz w:val="20"/>
                <w:szCs w:val="20"/>
              </w:rPr>
            </w:pPr>
            <w:r>
              <w:rPr>
                <w:rFonts w:ascii="Calibri" w:eastAsia="Calibri" w:hAnsi="Calibri" w:cs="Calibri"/>
                <w:b/>
                <w:bCs/>
                <w:spacing w:val="-1"/>
                <w:sz w:val="20"/>
                <w:szCs w:val="20"/>
              </w:rPr>
              <w:t>0900</w:t>
            </w:r>
            <w:r>
              <w:rPr>
                <w:rFonts w:ascii="Calibri" w:eastAsia="Calibri" w:hAnsi="Calibri" w:cs="Calibri"/>
                <w:b/>
                <w:bCs/>
                <w:spacing w:val="1"/>
                <w:sz w:val="20"/>
                <w:szCs w:val="20"/>
              </w:rPr>
              <w:t>-</w:t>
            </w:r>
            <w:r>
              <w:rPr>
                <w:rFonts w:ascii="Calibri" w:eastAsia="Calibri" w:hAnsi="Calibri" w:cs="Calibri"/>
                <w:b/>
                <w:bCs/>
                <w:spacing w:val="-1"/>
                <w:sz w:val="20"/>
                <w:szCs w:val="20"/>
              </w:rPr>
              <w:t>0930</w:t>
            </w:r>
          </w:p>
        </w:tc>
        <w:tc>
          <w:tcPr>
            <w:tcW w:w="4459" w:type="dxa"/>
            <w:tcBorders>
              <w:top w:val="single" w:sz="5" w:space="0" w:color="000000"/>
              <w:left w:val="single" w:sz="5" w:space="0" w:color="000000"/>
              <w:bottom w:val="single" w:sz="5" w:space="0" w:color="000000"/>
              <w:right w:val="single" w:sz="5" w:space="0" w:color="000000"/>
            </w:tcBorders>
          </w:tcPr>
          <w:p w:rsidR="004641BF" w:rsidRDefault="002235D2">
            <w:pPr>
              <w:pStyle w:val="TableParagraph"/>
              <w:spacing w:before="72" w:line="325" w:lineRule="auto"/>
              <w:ind w:left="102" w:right="986"/>
              <w:rPr>
                <w:rFonts w:ascii="Calibri" w:eastAsia="Calibri" w:hAnsi="Calibri" w:cs="Calibri"/>
                <w:sz w:val="20"/>
                <w:szCs w:val="20"/>
              </w:rPr>
            </w:pPr>
            <w:r>
              <w:rPr>
                <w:rFonts w:ascii="Calibri" w:eastAsia="Calibri" w:hAnsi="Calibri" w:cs="Calibri"/>
                <w:b/>
                <w:bCs/>
                <w:sz w:val="20"/>
                <w:szCs w:val="20"/>
              </w:rPr>
              <w:t>Open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z w:val="20"/>
                <w:szCs w:val="20"/>
              </w:rPr>
              <w:t>Ceremony</w:t>
            </w:r>
            <w:r>
              <w:rPr>
                <w:rFonts w:ascii="Calibri" w:eastAsia="Calibri" w:hAnsi="Calibri" w:cs="Calibri"/>
                <w:b/>
                <w:bCs/>
                <w:spacing w:val="-4"/>
                <w:sz w:val="20"/>
                <w:szCs w:val="20"/>
              </w:rPr>
              <w:t xml:space="preserve"> </w:t>
            </w:r>
            <w:r>
              <w:rPr>
                <w:rFonts w:ascii="Calibri" w:eastAsia="Calibri" w:hAnsi="Calibri" w:cs="Calibri"/>
                <w:b/>
                <w:bCs/>
                <w:sz w:val="20"/>
                <w:szCs w:val="20"/>
              </w:rPr>
              <w:t>by</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6"/>
                <w:sz w:val="20"/>
                <w:szCs w:val="20"/>
              </w:rPr>
              <w:t xml:space="preserve"> </w:t>
            </w:r>
            <w:r>
              <w:rPr>
                <w:rFonts w:ascii="Calibri" w:eastAsia="Calibri" w:hAnsi="Calibri" w:cs="Calibri"/>
                <w:b/>
                <w:bCs/>
                <w:sz w:val="20"/>
                <w:szCs w:val="20"/>
              </w:rPr>
              <w:t>l</w:t>
            </w:r>
            <w:r>
              <w:rPr>
                <w:rFonts w:ascii="Calibri" w:eastAsia="Calibri" w:hAnsi="Calibri" w:cs="Calibri"/>
                <w:b/>
                <w:bCs/>
                <w:spacing w:val="-2"/>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hting</w:t>
            </w:r>
            <w:r>
              <w:rPr>
                <w:rFonts w:ascii="Calibri" w:eastAsia="Calibri" w:hAnsi="Calibri" w:cs="Calibri"/>
                <w:b/>
                <w:bCs/>
                <w:spacing w:val="-6"/>
                <w:sz w:val="20"/>
                <w:szCs w:val="20"/>
              </w:rPr>
              <w:t xml:space="preserve"> </w:t>
            </w:r>
            <w:r>
              <w:rPr>
                <w:rFonts w:ascii="Calibri" w:eastAsia="Calibri" w:hAnsi="Calibri" w:cs="Calibri"/>
                <w:b/>
                <w:bCs/>
                <w:sz w:val="20"/>
                <w:szCs w:val="20"/>
              </w:rPr>
              <w:t>of</w:t>
            </w:r>
            <w:r>
              <w:rPr>
                <w:rFonts w:ascii="Calibri" w:eastAsia="Calibri" w:hAnsi="Calibri" w:cs="Calibri"/>
                <w:b/>
                <w:bCs/>
                <w:w w:val="99"/>
                <w:sz w:val="20"/>
                <w:szCs w:val="20"/>
              </w:rPr>
              <w:t xml:space="preserve"> </w:t>
            </w:r>
            <w:r>
              <w:rPr>
                <w:rFonts w:ascii="Calibri" w:eastAsia="Calibri" w:hAnsi="Calibri" w:cs="Calibri"/>
                <w:b/>
                <w:bCs/>
                <w:sz w:val="20"/>
                <w:szCs w:val="20"/>
              </w:rPr>
              <w:t>Trad</w:t>
            </w:r>
            <w:r>
              <w:rPr>
                <w:rFonts w:ascii="Calibri" w:eastAsia="Calibri" w:hAnsi="Calibri" w:cs="Calibri"/>
                <w:b/>
                <w:bCs/>
                <w:spacing w:val="-1"/>
                <w:sz w:val="20"/>
                <w:szCs w:val="20"/>
              </w:rPr>
              <w:t>i</w:t>
            </w:r>
            <w:r>
              <w:rPr>
                <w:rFonts w:ascii="Calibri" w:eastAsia="Calibri" w:hAnsi="Calibri" w:cs="Calibri"/>
                <w:b/>
                <w:bCs/>
                <w:sz w:val="20"/>
                <w:szCs w:val="20"/>
              </w:rPr>
              <w:t>tio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i</w:t>
            </w:r>
            <w:r>
              <w:rPr>
                <w:rFonts w:ascii="Calibri" w:eastAsia="Calibri" w:hAnsi="Calibri" w:cs="Calibri"/>
                <w:b/>
                <w:bCs/>
                <w:sz w:val="20"/>
                <w:szCs w:val="20"/>
              </w:rPr>
              <w:t>l</w:t>
            </w:r>
            <w:r>
              <w:rPr>
                <w:rFonts w:ascii="Calibri" w:eastAsia="Calibri" w:hAnsi="Calibri" w:cs="Calibri"/>
                <w:b/>
                <w:bCs/>
                <w:spacing w:val="-8"/>
                <w:sz w:val="20"/>
                <w:szCs w:val="20"/>
              </w:rPr>
              <w:t xml:space="preserve"> </w:t>
            </w:r>
            <w:r>
              <w:rPr>
                <w:rFonts w:ascii="Calibri" w:eastAsia="Calibri" w:hAnsi="Calibri" w:cs="Calibri"/>
                <w:b/>
                <w:bCs/>
                <w:sz w:val="20"/>
                <w:szCs w:val="20"/>
              </w:rPr>
              <w:t>Lamp</w:t>
            </w:r>
          </w:p>
        </w:tc>
        <w:tc>
          <w:tcPr>
            <w:tcW w:w="2078" w:type="dxa"/>
            <w:tcBorders>
              <w:top w:val="single" w:sz="5" w:space="0" w:color="000000"/>
              <w:left w:val="single" w:sz="5" w:space="0" w:color="000000"/>
              <w:bottom w:val="single" w:sz="5" w:space="0" w:color="000000"/>
              <w:right w:val="single" w:sz="5" w:space="0" w:color="000000"/>
            </w:tcBorders>
          </w:tcPr>
          <w:p w:rsidR="004641BF" w:rsidRDefault="002235D2">
            <w:pPr>
              <w:pStyle w:val="TableParagraph"/>
              <w:spacing w:before="72"/>
              <w:ind w:right="2"/>
              <w:jc w:val="center"/>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l</w:t>
            </w:r>
            <w:r>
              <w:rPr>
                <w:rFonts w:ascii="Calibri" w:eastAsia="Calibri" w:hAnsi="Calibri" w:cs="Calibri"/>
                <w:b/>
                <w:bCs/>
                <w:sz w:val="20"/>
                <w:szCs w:val="20"/>
              </w:rPr>
              <w:t>come</w:t>
            </w:r>
            <w:r>
              <w:rPr>
                <w:rFonts w:ascii="Calibri" w:eastAsia="Calibri" w:hAnsi="Calibri" w:cs="Calibri"/>
                <w:b/>
                <w:bCs/>
                <w:spacing w:val="-16"/>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emarks:</w:t>
            </w:r>
          </w:p>
          <w:p w:rsidR="004641BF" w:rsidRDefault="007B22B9">
            <w:pPr>
              <w:pStyle w:val="TableParagraph"/>
              <w:spacing w:before="87"/>
              <w:ind w:right="3"/>
              <w:jc w:val="center"/>
              <w:rPr>
                <w:rFonts w:ascii="Calibri" w:eastAsia="Calibri" w:hAnsi="Calibri" w:cs="Calibri"/>
                <w:sz w:val="20"/>
                <w:szCs w:val="20"/>
              </w:rPr>
            </w:pPr>
            <w:r w:rsidRPr="004F1F88">
              <w:rPr>
                <w:sz w:val="20"/>
                <w:szCs w:val="20"/>
              </w:rPr>
              <w:t>Seemantani Sharma, ABU Legal &amp; IP Services Officer</w:t>
            </w:r>
          </w:p>
        </w:tc>
        <w:tc>
          <w:tcPr>
            <w:tcW w:w="2387" w:type="dxa"/>
            <w:tcBorders>
              <w:top w:val="single" w:sz="5" w:space="0" w:color="000000"/>
              <w:left w:val="single" w:sz="5" w:space="0" w:color="000000"/>
              <w:bottom w:val="single" w:sz="5" w:space="0" w:color="000000"/>
              <w:right w:val="single" w:sz="5" w:space="0" w:color="000000"/>
            </w:tcBorders>
          </w:tcPr>
          <w:p w:rsidR="004641BF" w:rsidRDefault="004641BF">
            <w:pPr>
              <w:pStyle w:val="TableParagraph"/>
              <w:spacing w:before="1" w:line="120" w:lineRule="exact"/>
              <w:rPr>
                <w:sz w:val="12"/>
                <w:szCs w:val="12"/>
              </w:rPr>
            </w:pPr>
          </w:p>
          <w:p w:rsidR="004641BF" w:rsidRDefault="002235D2">
            <w:pPr>
              <w:pStyle w:val="TableParagraph"/>
              <w:ind w:right="2"/>
              <w:jc w:val="center"/>
              <w:rPr>
                <w:rFonts w:ascii="Calibri" w:eastAsia="Calibri" w:hAnsi="Calibri" w:cs="Calibri"/>
                <w:sz w:val="20"/>
                <w:szCs w:val="20"/>
              </w:rPr>
            </w:pPr>
            <w:r>
              <w:rPr>
                <w:rFonts w:ascii="Calibri" w:eastAsia="Calibri" w:hAnsi="Calibri" w:cs="Calibri"/>
                <w:b/>
                <w:bCs/>
                <w:sz w:val="20"/>
                <w:szCs w:val="20"/>
              </w:rPr>
              <w:t>Open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ote:</w:t>
            </w:r>
          </w:p>
          <w:p w:rsidR="004641BF" w:rsidRDefault="002235D2">
            <w:pPr>
              <w:pStyle w:val="TableParagraph"/>
              <w:spacing w:before="87"/>
              <w:ind w:left="43"/>
              <w:jc w:val="center"/>
              <w:rPr>
                <w:rFonts w:ascii="Calibri" w:eastAsia="Calibri" w:hAnsi="Calibri" w:cs="Calibri"/>
                <w:sz w:val="20"/>
                <w:szCs w:val="20"/>
              </w:rPr>
            </w:pPr>
            <w:r>
              <w:rPr>
                <w:rFonts w:ascii="Calibri" w:eastAsia="Calibri" w:hAnsi="Calibri" w:cs="Calibri"/>
                <w:sz w:val="20"/>
                <w:szCs w:val="20"/>
              </w:rPr>
              <w:t>ABU</w:t>
            </w:r>
            <w:r>
              <w:rPr>
                <w:rFonts w:ascii="Calibri" w:eastAsia="Calibri" w:hAnsi="Calibri" w:cs="Calibri"/>
                <w:spacing w:val="-10"/>
                <w:sz w:val="20"/>
                <w:szCs w:val="20"/>
              </w:rPr>
              <w:t xml:space="preserve"> </w:t>
            </w:r>
            <w:r>
              <w:rPr>
                <w:rFonts w:ascii="Calibri" w:eastAsia="Calibri" w:hAnsi="Calibri" w:cs="Calibri"/>
                <w:sz w:val="20"/>
                <w:szCs w:val="20"/>
              </w:rPr>
              <w:t>IPLC</w:t>
            </w:r>
            <w:r>
              <w:rPr>
                <w:rFonts w:ascii="Calibri" w:eastAsia="Calibri" w:hAnsi="Calibri" w:cs="Calibri"/>
                <w:spacing w:val="-7"/>
                <w:sz w:val="20"/>
                <w:szCs w:val="20"/>
              </w:rPr>
              <w:t xml:space="preserve"> </w:t>
            </w:r>
            <w:r>
              <w:rPr>
                <w:rFonts w:ascii="Calibri" w:eastAsia="Calibri" w:hAnsi="Calibri" w:cs="Calibri"/>
                <w:sz w:val="20"/>
                <w:szCs w:val="20"/>
              </w:rPr>
              <w:t>Chairp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w:t>
            </w:r>
          </w:p>
        </w:tc>
        <w:tc>
          <w:tcPr>
            <w:tcW w:w="1708" w:type="dxa"/>
            <w:tcBorders>
              <w:top w:val="single" w:sz="5" w:space="0" w:color="000000"/>
              <w:left w:val="single" w:sz="5" w:space="0" w:color="000000"/>
              <w:bottom w:val="single" w:sz="5" w:space="0" w:color="000000"/>
              <w:right w:val="single" w:sz="5" w:space="0" w:color="000000"/>
            </w:tcBorders>
          </w:tcPr>
          <w:p w:rsidR="004641BF" w:rsidRDefault="002235D2">
            <w:pPr>
              <w:pStyle w:val="TableParagraph"/>
              <w:spacing w:before="72"/>
              <w:ind w:left="224"/>
              <w:rPr>
                <w:rFonts w:ascii="Calibri" w:eastAsia="Calibri" w:hAnsi="Calibri" w:cs="Calibri"/>
                <w:sz w:val="20"/>
                <w:szCs w:val="20"/>
              </w:rPr>
            </w:pPr>
            <w:r>
              <w:rPr>
                <w:rFonts w:ascii="Calibri" w:eastAsia="Calibri" w:hAnsi="Calibri" w:cs="Calibri"/>
                <w:b/>
                <w:bCs/>
                <w:sz w:val="20"/>
                <w:szCs w:val="20"/>
              </w:rPr>
              <w:t>Photo</w:t>
            </w:r>
            <w:r>
              <w:rPr>
                <w:rFonts w:ascii="Calibri" w:eastAsia="Calibri" w:hAnsi="Calibri" w:cs="Calibri"/>
                <w:b/>
                <w:bCs/>
                <w:spacing w:val="-11"/>
                <w:sz w:val="20"/>
                <w:szCs w:val="20"/>
              </w:rPr>
              <w:t xml:space="preserve"> </w:t>
            </w:r>
            <w:r>
              <w:rPr>
                <w:rFonts w:ascii="Calibri" w:eastAsia="Calibri" w:hAnsi="Calibri" w:cs="Calibri"/>
                <w:b/>
                <w:bCs/>
                <w:sz w:val="20"/>
                <w:szCs w:val="20"/>
              </w:rPr>
              <w:t>Sess</w:t>
            </w:r>
            <w:r>
              <w:rPr>
                <w:rFonts w:ascii="Calibri" w:eastAsia="Calibri" w:hAnsi="Calibri" w:cs="Calibri"/>
                <w:b/>
                <w:bCs/>
                <w:spacing w:val="-1"/>
                <w:sz w:val="20"/>
                <w:szCs w:val="20"/>
              </w:rPr>
              <w:t>i</w:t>
            </w:r>
            <w:r>
              <w:rPr>
                <w:rFonts w:ascii="Calibri" w:eastAsia="Calibri" w:hAnsi="Calibri" w:cs="Calibri"/>
                <w:b/>
                <w:bCs/>
                <w:sz w:val="20"/>
                <w:szCs w:val="20"/>
              </w:rPr>
              <w:t>on</w:t>
            </w:r>
          </w:p>
        </w:tc>
      </w:tr>
      <w:tr w:rsidR="004641BF" w:rsidTr="005056D8">
        <w:trPr>
          <w:trHeight w:hRule="exact" w:val="245"/>
        </w:trPr>
        <w:tc>
          <w:tcPr>
            <w:tcW w:w="11624" w:type="dxa"/>
            <w:gridSpan w:val="5"/>
            <w:tcBorders>
              <w:top w:val="single" w:sz="5" w:space="0" w:color="000000"/>
              <w:left w:val="single" w:sz="5" w:space="0" w:color="000000"/>
              <w:bottom w:val="single" w:sz="5" w:space="0" w:color="000000"/>
              <w:right w:val="single" w:sz="5" w:space="0" w:color="000000"/>
            </w:tcBorders>
            <w:shd w:val="clear" w:color="auto" w:fill="F79546"/>
          </w:tcPr>
          <w:p w:rsidR="004641BF" w:rsidRDefault="004641BF"/>
        </w:tc>
      </w:tr>
      <w:tr w:rsidR="004641BF" w:rsidTr="005056D8">
        <w:trPr>
          <w:trHeight w:hRule="exact" w:val="2316"/>
        </w:trPr>
        <w:tc>
          <w:tcPr>
            <w:tcW w:w="992" w:type="dxa"/>
            <w:tcBorders>
              <w:top w:val="single" w:sz="5" w:space="0" w:color="000000"/>
              <w:left w:val="single" w:sz="5" w:space="0" w:color="000000"/>
              <w:bottom w:val="single" w:sz="5" w:space="0" w:color="000000"/>
              <w:right w:val="single" w:sz="5" w:space="0" w:color="000000"/>
            </w:tcBorders>
          </w:tcPr>
          <w:p w:rsidR="004641BF" w:rsidRDefault="002235D2">
            <w:pPr>
              <w:pStyle w:val="TableParagraph"/>
              <w:spacing w:before="72"/>
              <w:ind w:left="102"/>
              <w:rPr>
                <w:rFonts w:ascii="Calibri" w:eastAsia="Calibri" w:hAnsi="Calibri" w:cs="Calibri"/>
                <w:sz w:val="20"/>
                <w:szCs w:val="20"/>
              </w:rPr>
            </w:pPr>
            <w:r>
              <w:rPr>
                <w:rFonts w:ascii="Calibri" w:eastAsia="Calibri" w:hAnsi="Calibri" w:cs="Calibri"/>
                <w:b/>
                <w:bCs/>
                <w:spacing w:val="-1"/>
                <w:sz w:val="20"/>
                <w:szCs w:val="20"/>
              </w:rPr>
              <w:t>0930</w:t>
            </w:r>
            <w:r>
              <w:rPr>
                <w:rFonts w:ascii="Calibri" w:eastAsia="Calibri" w:hAnsi="Calibri" w:cs="Calibri"/>
                <w:b/>
                <w:bCs/>
                <w:spacing w:val="1"/>
                <w:sz w:val="20"/>
                <w:szCs w:val="20"/>
              </w:rPr>
              <w:t>-</w:t>
            </w:r>
            <w:r>
              <w:rPr>
                <w:rFonts w:ascii="Calibri" w:eastAsia="Calibri" w:hAnsi="Calibri" w:cs="Calibri"/>
                <w:b/>
                <w:bCs/>
                <w:spacing w:val="-1"/>
                <w:sz w:val="20"/>
                <w:szCs w:val="20"/>
              </w:rPr>
              <w:t>1030</w:t>
            </w:r>
          </w:p>
        </w:tc>
        <w:tc>
          <w:tcPr>
            <w:tcW w:w="10632" w:type="dxa"/>
            <w:gridSpan w:val="4"/>
            <w:tcBorders>
              <w:top w:val="single" w:sz="5" w:space="0" w:color="000000"/>
              <w:left w:val="single" w:sz="5" w:space="0" w:color="000000"/>
              <w:bottom w:val="single" w:sz="5" w:space="0" w:color="000000"/>
              <w:right w:val="single" w:sz="5" w:space="0" w:color="000000"/>
            </w:tcBorders>
          </w:tcPr>
          <w:p w:rsidR="005329BF" w:rsidRPr="007167C7" w:rsidRDefault="00FA7D09" w:rsidP="00FA7D09">
            <w:pPr>
              <w:pStyle w:val="TableParagraph"/>
              <w:spacing w:before="72"/>
              <w:rPr>
                <w:rFonts w:ascii="Calibri" w:eastAsia="Calibri" w:hAnsi="Calibri" w:cs="Calibri"/>
                <w:b/>
                <w:bCs/>
                <w:sz w:val="20"/>
                <w:szCs w:val="20"/>
              </w:rPr>
            </w:pPr>
            <w:r>
              <w:rPr>
                <w:rFonts w:ascii="Calibri" w:eastAsia="Calibri" w:hAnsi="Calibri" w:cs="Calibri"/>
                <w:b/>
                <w:bCs/>
                <w:spacing w:val="-1"/>
                <w:sz w:val="20"/>
                <w:szCs w:val="20"/>
              </w:rPr>
              <w:t xml:space="preserve"> </w:t>
            </w:r>
            <w:r w:rsidR="002235D2" w:rsidRPr="007167C7">
              <w:rPr>
                <w:rFonts w:ascii="Calibri" w:eastAsia="Calibri" w:hAnsi="Calibri" w:cs="Calibri"/>
                <w:b/>
                <w:bCs/>
                <w:spacing w:val="-1"/>
                <w:sz w:val="20"/>
                <w:szCs w:val="20"/>
              </w:rPr>
              <w:t>S</w:t>
            </w:r>
            <w:r w:rsidR="002235D2" w:rsidRPr="007167C7">
              <w:rPr>
                <w:rFonts w:ascii="Calibri" w:eastAsia="Calibri" w:hAnsi="Calibri" w:cs="Calibri"/>
                <w:b/>
                <w:bCs/>
                <w:spacing w:val="-2"/>
                <w:sz w:val="20"/>
                <w:szCs w:val="20"/>
              </w:rPr>
              <w:t>E</w:t>
            </w:r>
            <w:r w:rsidR="002235D2" w:rsidRPr="007167C7">
              <w:rPr>
                <w:rFonts w:ascii="Calibri" w:eastAsia="Calibri" w:hAnsi="Calibri" w:cs="Calibri"/>
                <w:b/>
                <w:bCs/>
                <w:spacing w:val="1"/>
                <w:sz w:val="20"/>
                <w:szCs w:val="20"/>
              </w:rPr>
              <w:t>S</w:t>
            </w:r>
            <w:r w:rsidR="002235D2" w:rsidRPr="007167C7">
              <w:rPr>
                <w:rFonts w:ascii="Calibri" w:eastAsia="Calibri" w:hAnsi="Calibri" w:cs="Calibri"/>
                <w:b/>
                <w:bCs/>
                <w:spacing w:val="-1"/>
                <w:sz w:val="20"/>
                <w:szCs w:val="20"/>
              </w:rPr>
              <w:t>S</w:t>
            </w:r>
            <w:r w:rsidR="002235D2" w:rsidRPr="007167C7">
              <w:rPr>
                <w:rFonts w:ascii="Calibri" w:eastAsia="Calibri" w:hAnsi="Calibri" w:cs="Calibri"/>
                <w:b/>
                <w:bCs/>
                <w:sz w:val="20"/>
                <w:szCs w:val="20"/>
              </w:rPr>
              <w:t>I</w:t>
            </w:r>
            <w:r w:rsidR="002235D2" w:rsidRPr="007167C7">
              <w:rPr>
                <w:rFonts w:ascii="Calibri" w:eastAsia="Calibri" w:hAnsi="Calibri" w:cs="Calibri"/>
                <w:b/>
                <w:bCs/>
                <w:spacing w:val="-1"/>
                <w:sz w:val="20"/>
                <w:szCs w:val="20"/>
              </w:rPr>
              <w:t>O</w:t>
            </w:r>
            <w:r w:rsidR="002235D2" w:rsidRPr="007167C7">
              <w:rPr>
                <w:rFonts w:ascii="Calibri" w:eastAsia="Calibri" w:hAnsi="Calibri" w:cs="Calibri"/>
                <w:b/>
                <w:bCs/>
                <w:sz w:val="20"/>
                <w:szCs w:val="20"/>
              </w:rPr>
              <w:t>N</w:t>
            </w:r>
            <w:r w:rsidR="002235D2" w:rsidRPr="007167C7">
              <w:rPr>
                <w:rFonts w:ascii="Calibri" w:eastAsia="Calibri" w:hAnsi="Calibri" w:cs="Calibri"/>
                <w:b/>
                <w:bCs/>
                <w:spacing w:val="-3"/>
                <w:sz w:val="20"/>
                <w:szCs w:val="20"/>
              </w:rPr>
              <w:t xml:space="preserve"> </w:t>
            </w:r>
            <w:r w:rsidR="002235D2" w:rsidRPr="007167C7">
              <w:rPr>
                <w:rFonts w:ascii="Calibri" w:eastAsia="Calibri" w:hAnsi="Calibri" w:cs="Calibri"/>
                <w:b/>
                <w:bCs/>
                <w:sz w:val="20"/>
                <w:szCs w:val="20"/>
              </w:rPr>
              <w:t>ONE</w:t>
            </w:r>
            <w:r w:rsidR="002235D2" w:rsidRPr="007167C7">
              <w:rPr>
                <w:rFonts w:ascii="Calibri" w:eastAsia="Calibri" w:hAnsi="Calibri" w:cs="Calibri"/>
                <w:b/>
                <w:bCs/>
                <w:spacing w:val="-7"/>
                <w:sz w:val="20"/>
                <w:szCs w:val="20"/>
              </w:rPr>
              <w:t xml:space="preserve"> </w:t>
            </w:r>
            <w:r w:rsidR="002235D2" w:rsidRPr="007167C7">
              <w:rPr>
                <w:rFonts w:ascii="Calibri" w:eastAsia="Calibri" w:hAnsi="Calibri" w:cs="Calibri"/>
                <w:b/>
                <w:bCs/>
                <w:sz w:val="20"/>
                <w:szCs w:val="20"/>
              </w:rPr>
              <w:t>:</w:t>
            </w:r>
            <w:r w:rsidR="007C1883" w:rsidRPr="007167C7">
              <w:rPr>
                <w:rFonts w:ascii="Calibri" w:eastAsia="Calibri" w:hAnsi="Calibri" w:cs="Calibri"/>
                <w:b/>
                <w:bCs/>
                <w:spacing w:val="35"/>
                <w:sz w:val="20"/>
                <w:szCs w:val="20"/>
              </w:rPr>
              <w:t xml:space="preserve"> NEW AGE T</w:t>
            </w:r>
            <w:r w:rsidR="00961A98" w:rsidRPr="007167C7">
              <w:rPr>
                <w:rFonts w:ascii="Calibri" w:eastAsia="Calibri" w:hAnsi="Calibri" w:cs="Calibri"/>
                <w:b/>
                <w:bCs/>
                <w:sz w:val="20"/>
                <w:szCs w:val="20"/>
              </w:rPr>
              <w:t xml:space="preserve">ECHNOLOGIES IN MEDIA </w:t>
            </w:r>
            <w:r w:rsidR="00B87CEA" w:rsidRPr="007167C7">
              <w:rPr>
                <w:rFonts w:ascii="Calibri" w:eastAsia="Calibri" w:hAnsi="Calibri" w:cs="Calibri"/>
                <w:b/>
                <w:bCs/>
                <w:sz w:val="20"/>
                <w:szCs w:val="20"/>
              </w:rPr>
              <w:t xml:space="preserve"> </w:t>
            </w:r>
          </w:p>
          <w:p w:rsidR="005329BF" w:rsidRPr="007167C7" w:rsidRDefault="00CB3B11" w:rsidP="007167C7">
            <w:pPr>
              <w:pStyle w:val="TableParagraph"/>
              <w:spacing w:line="276" w:lineRule="auto"/>
              <w:ind w:left="57"/>
              <w:jc w:val="both"/>
              <w:rPr>
                <w:rFonts w:ascii="Calibri" w:hAnsi="Calibri" w:cs="Calibri"/>
                <w:sz w:val="20"/>
                <w:szCs w:val="20"/>
              </w:rPr>
            </w:pPr>
            <w:r w:rsidRPr="007167C7">
              <w:rPr>
                <w:rFonts w:ascii="Calibri" w:hAnsi="Calibri" w:cs="Calibri"/>
                <w:sz w:val="20"/>
                <w:szCs w:val="20"/>
              </w:rPr>
              <w:t xml:space="preserve">New age technologies are constantly permeating the media industry but the regulatory framework has not </w:t>
            </w:r>
            <w:r w:rsidR="00961A98" w:rsidRPr="007167C7">
              <w:rPr>
                <w:rFonts w:ascii="Calibri" w:hAnsi="Calibri" w:cs="Calibri"/>
                <w:sz w:val="20"/>
                <w:szCs w:val="20"/>
              </w:rPr>
              <w:t xml:space="preserve">caught pace with </w:t>
            </w:r>
            <w:r w:rsidR="005329BF" w:rsidRPr="007167C7">
              <w:rPr>
                <w:rFonts w:ascii="Calibri" w:hAnsi="Calibri" w:cs="Calibri"/>
                <w:sz w:val="20"/>
                <w:szCs w:val="20"/>
              </w:rPr>
              <w:t xml:space="preserve">   </w:t>
            </w:r>
            <w:r w:rsidR="00961A98" w:rsidRPr="007167C7">
              <w:rPr>
                <w:rFonts w:ascii="Calibri" w:hAnsi="Calibri" w:cs="Calibri"/>
                <w:sz w:val="20"/>
                <w:szCs w:val="20"/>
              </w:rPr>
              <w:t>technological developments. Because of this gap in technological evolution and development of laws, is recourse to</w:t>
            </w:r>
            <w:r w:rsidR="00C24DBF" w:rsidRPr="007167C7">
              <w:rPr>
                <w:rFonts w:ascii="Calibri" w:hAnsi="Calibri" w:cs="Calibri"/>
                <w:sz w:val="20"/>
                <w:szCs w:val="20"/>
              </w:rPr>
              <w:t xml:space="preserve"> existing regulatory framework the only viable option? This session will explore two such new age technologies and how laws have kept pace with them.   </w:t>
            </w:r>
          </w:p>
          <w:p w:rsidR="004641BF" w:rsidRPr="007167C7" w:rsidRDefault="002235D2" w:rsidP="007167C7">
            <w:pPr>
              <w:pStyle w:val="TableParagraph"/>
              <w:ind w:left="57"/>
              <w:rPr>
                <w:rFonts w:ascii="Calibri" w:eastAsia="Calibri" w:hAnsi="Calibri" w:cs="Calibri"/>
                <w:sz w:val="20"/>
                <w:szCs w:val="20"/>
              </w:rPr>
            </w:pPr>
            <w:r w:rsidRPr="007167C7">
              <w:rPr>
                <w:rFonts w:ascii="Calibri" w:eastAsia="Calibri" w:hAnsi="Calibri" w:cs="Calibri"/>
                <w:b/>
                <w:bCs/>
                <w:spacing w:val="1"/>
                <w:sz w:val="20"/>
                <w:szCs w:val="20"/>
              </w:rPr>
              <w:t>M</w:t>
            </w:r>
            <w:r w:rsidRPr="007167C7">
              <w:rPr>
                <w:rFonts w:ascii="Calibri" w:eastAsia="Calibri" w:hAnsi="Calibri" w:cs="Calibri"/>
                <w:b/>
                <w:bCs/>
                <w:sz w:val="20"/>
                <w:szCs w:val="20"/>
              </w:rPr>
              <w:t>oderat</w:t>
            </w:r>
            <w:r w:rsidRPr="007167C7">
              <w:rPr>
                <w:rFonts w:ascii="Calibri" w:eastAsia="Calibri" w:hAnsi="Calibri" w:cs="Calibri"/>
                <w:b/>
                <w:bCs/>
                <w:spacing w:val="-1"/>
                <w:sz w:val="20"/>
                <w:szCs w:val="20"/>
              </w:rPr>
              <w:t>o</w:t>
            </w:r>
            <w:r w:rsidRPr="007167C7">
              <w:rPr>
                <w:rFonts w:ascii="Calibri" w:eastAsia="Calibri" w:hAnsi="Calibri" w:cs="Calibri"/>
                <w:b/>
                <w:bCs/>
                <w:sz w:val="20"/>
                <w:szCs w:val="20"/>
              </w:rPr>
              <w:t>r</w:t>
            </w:r>
            <w:r w:rsidRPr="007167C7">
              <w:rPr>
                <w:rFonts w:ascii="Calibri" w:eastAsia="Calibri" w:hAnsi="Calibri" w:cs="Calibri"/>
                <w:b/>
                <w:bCs/>
                <w:spacing w:val="-6"/>
                <w:sz w:val="20"/>
                <w:szCs w:val="20"/>
              </w:rPr>
              <w:t xml:space="preserve"> </w:t>
            </w:r>
            <w:r w:rsidRPr="007167C7">
              <w:rPr>
                <w:rFonts w:ascii="Calibri" w:eastAsia="Calibri" w:hAnsi="Calibri" w:cs="Calibri"/>
                <w:b/>
                <w:bCs/>
                <w:sz w:val="20"/>
                <w:szCs w:val="20"/>
              </w:rPr>
              <w:t>:</w:t>
            </w:r>
            <w:r w:rsidRPr="007167C7">
              <w:rPr>
                <w:rFonts w:ascii="Calibri" w:eastAsia="Calibri" w:hAnsi="Calibri" w:cs="Calibri"/>
                <w:b/>
                <w:bCs/>
                <w:spacing w:val="-5"/>
                <w:sz w:val="20"/>
                <w:szCs w:val="20"/>
              </w:rPr>
              <w:t xml:space="preserve"> </w:t>
            </w:r>
            <w:r w:rsidRPr="007167C7">
              <w:rPr>
                <w:rFonts w:ascii="Calibri" w:eastAsia="Calibri" w:hAnsi="Calibri" w:cs="Calibri"/>
                <w:b/>
                <w:bCs/>
                <w:sz w:val="20"/>
                <w:szCs w:val="20"/>
              </w:rPr>
              <w:t>Dr.</w:t>
            </w:r>
            <w:r w:rsidRPr="007167C7">
              <w:rPr>
                <w:rFonts w:ascii="Calibri" w:eastAsia="Calibri" w:hAnsi="Calibri" w:cs="Calibri"/>
                <w:b/>
                <w:bCs/>
                <w:spacing w:val="-5"/>
                <w:sz w:val="20"/>
                <w:szCs w:val="20"/>
              </w:rPr>
              <w:t xml:space="preserve"> </w:t>
            </w:r>
            <w:r w:rsidRPr="007167C7">
              <w:rPr>
                <w:rFonts w:ascii="Calibri" w:eastAsia="Calibri" w:hAnsi="Calibri" w:cs="Calibri"/>
                <w:b/>
                <w:bCs/>
                <w:sz w:val="20"/>
                <w:szCs w:val="20"/>
              </w:rPr>
              <w:t>Yan</w:t>
            </w:r>
            <w:r w:rsidRPr="007167C7">
              <w:rPr>
                <w:rFonts w:ascii="Calibri" w:eastAsia="Calibri" w:hAnsi="Calibri" w:cs="Calibri"/>
                <w:b/>
                <w:bCs/>
                <w:spacing w:val="-6"/>
                <w:sz w:val="20"/>
                <w:szCs w:val="20"/>
              </w:rPr>
              <w:t xml:space="preserve"> </w:t>
            </w:r>
            <w:r w:rsidRPr="007167C7">
              <w:rPr>
                <w:rFonts w:ascii="Calibri" w:eastAsia="Calibri" w:hAnsi="Calibri" w:cs="Calibri"/>
                <w:b/>
                <w:bCs/>
                <w:spacing w:val="1"/>
                <w:sz w:val="20"/>
                <w:szCs w:val="20"/>
              </w:rPr>
              <w:t>B</w:t>
            </w:r>
            <w:r w:rsidRPr="007167C7">
              <w:rPr>
                <w:rFonts w:ascii="Calibri" w:eastAsia="Calibri" w:hAnsi="Calibri" w:cs="Calibri"/>
                <w:b/>
                <w:bCs/>
                <w:sz w:val="20"/>
                <w:szCs w:val="20"/>
              </w:rPr>
              <w:t>o,</w:t>
            </w:r>
            <w:r w:rsidRPr="007167C7">
              <w:rPr>
                <w:rFonts w:ascii="Calibri" w:eastAsia="Calibri" w:hAnsi="Calibri" w:cs="Calibri"/>
                <w:b/>
                <w:bCs/>
                <w:spacing w:val="-3"/>
                <w:sz w:val="20"/>
                <w:szCs w:val="20"/>
              </w:rPr>
              <w:t xml:space="preserve"> </w:t>
            </w:r>
            <w:r w:rsidRPr="007167C7">
              <w:rPr>
                <w:rFonts w:ascii="Calibri" w:eastAsia="Calibri" w:hAnsi="Calibri" w:cs="Calibri"/>
                <w:b/>
                <w:bCs/>
                <w:spacing w:val="-1"/>
                <w:sz w:val="20"/>
                <w:szCs w:val="20"/>
              </w:rPr>
              <w:t>A</w:t>
            </w:r>
            <w:r w:rsidRPr="007167C7">
              <w:rPr>
                <w:rFonts w:ascii="Calibri" w:eastAsia="Calibri" w:hAnsi="Calibri" w:cs="Calibri"/>
                <w:b/>
                <w:bCs/>
                <w:sz w:val="20"/>
                <w:szCs w:val="20"/>
              </w:rPr>
              <w:t>BU</w:t>
            </w:r>
            <w:r w:rsidRPr="007167C7">
              <w:rPr>
                <w:rFonts w:ascii="Calibri" w:eastAsia="Calibri" w:hAnsi="Calibri" w:cs="Calibri"/>
                <w:b/>
                <w:bCs/>
                <w:spacing w:val="-6"/>
                <w:sz w:val="20"/>
                <w:szCs w:val="20"/>
              </w:rPr>
              <w:t xml:space="preserve"> </w:t>
            </w:r>
            <w:r w:rsidRPr="007167C7">
              <w:rPr>
                <w:rFonts w:ascii="Calibri" w:eastAsia="Calibri" w:hAnsi="Calibri" w:cs="Calibri"/>
                <w:b/>
                <w:bCs/>
                <w:sz w:val="20"/>
                <w:szCs w:val="20"/>
              </w:rPr>
              <w:t>I</w:t>
            </w:r>
            <w:r w:rsidRPr="007167C7">
              <w:rPr>
                <w:rFonts w:ascii="Calibri" w:eastAsia="Calibri" w:hAnsi="Calibri" w:cs="Calibri"/>
                <w:b/>
                <w:bCs/>
                <w:spacing w:val="-1"/>
                <w:sz w:val="20"/>
                <w:szCs w:val="20"/>
              </w:rPr>
              <w:t>P</w:t>
            </w:r>
            <w:r w:rsidRPr="007167C7">
              <w:rPr>
                <w:rFonts w:ascii="Calibri" w:eastAsia="Calibri" w:hAnsi="Calibri" w:cs="Calibri"/>
                <w:b/>
                <w:bCs/>
                <w:sz w:val="20"/>
                <w:szCs w:val="20"/>
              </w:rPr>
              <w:t>LC</w:t>
            </w:r>
            <w:r w:rsidRPr="007167C7">
              <w:rPr>
                <w:rFonts w:ascii="Calibri" w:eastAsia="Calibri" w:hAnsi="Calibri" w:cs="Calibri"/>
                <w:b/>
                <w:bCs/>
                <w:spacing w:val="-6"/>
                <w:sz w:val="20"/>
                <w:szCs w:val="20"/>
              </w:rPr>
              <w:t xml:space="preserve"> </w:t>
            </w:r>
            <w:r w:rsidRPr="007167C7">
              <w:rPr>
                <w:rFonts w:ascii="Calibri" w:eastAsia="Calibri" w:hAnsi="Calibri" w:cs="Calibri"/>
                <w:b/>
                <w:bCs/>
                <w:sz w:val="20"/>
                <w:szCs w:val="20"/>
              </w:rPr>
              <w:t>Cha</w:t>
            </w:r>
            <w:r w:rsidRPr="007167C7">
              <w:rPr>
                <w:rFonts w:ascii="Calibri" w:eastAsia="Calibri" w:hAnsi="Calibri" w:cs="Calibri"/>
                <w:b/>
                <w:bCs/>
                <w:spacing w:val="-1"/>
                <w:sz w:val="20"/>
                <w:szCs w:val="20"/>
              </w:rPr>
              <w:t>i</w:t>
            </w:r>
            <w:r w:rsidRPr="007167C7">
              <w:rPr>
                <w:rFonts w:ascii="Calibri" w:eastAsia="Calibri" w:hAnsi="Calibri" w:cs="Calibri"/>
                <w:b/>
                <w:bCs/>
                <w:sz w:val="20"/>
                <w:szCs w:val="20"/>
              </w:rPr>
              <w:t>rperson</w:t>
            </w:r>
          </w:p>
          <w:p w:rsidR="004641BF" w:rsidRPr="007167C7" w:rsidRDefault="002235D2" w:rsidP="007167C7">
            <w:pPr>
              <w:pStyle w:val="TableParagraph"/>
              <w:spacing w:line="276" w:lineRule="auto"/>
              <w:ind w:left="57"/>
              <w:rPr>
                <w:rFonts w:ascii="Calibri" w:eastAsia="Calibri" w:hAnsi="Calibri" w:cs="Calibri"/>
                <w:sz w:val="20"/>
                <w:szCs w:val="20"/>
              </w:rPr>
            </w:pPr>
            <w:r w:rsidRPr="007167C7">
              <w:rPr>
                <w:rFonts w:ascii="Calibri" w:eastAsia="Calibri" w:hAnsi="Calibri" w:cs="Calibri"/>
                <w:b/>
                <w:bCs/>
                <w:sz w:val="20"/>
                <w:szCs w:val="20"/>
              </w:rPr>
              <w:t>Top</w:t>
            </w:r>
            <w:r w:rsidRPr="007167C7">
              <w:rPr>
                <w:rFonts w:ascii="Calibri" w:eastAsia="Calibri" w:hAnsi="Calibri" w:cs="Calibri"/>
                <w:b/>
                <w:bCs/>
                <w:spacing w:val="-1"/>
                <w:sz w:val="20"/>
                <w:szCs w:val="20"/>
              </w:rPr>
              <w:t>i</w:t>
            </w:r>
            <w:r w:rsidRPr="007167C7">
              <w:rPr>
                <w:rFonts w:ascii="Calibri" w:eastAsia="Calibri" w:hAnsi="Calibri" w:cs="Calibri"/>
                <w:b/>
                <w:bCs/>
                <w:sz w:val="20"/>
                <w:szCs w:val="20"/>
              </w:rPr>
              <w:t>cs:</w:t>
            </w:r>
            <w:r w:rsidRPr="007167C7">
              <w:rPr>
                <w:rFonts w:ascii="Calibri" w:eastAsia="Calibri" w:hAnsi="Calibri" w:cs="Calibri"/>
                <w:b/>
                <w:bCs/>
                <w:spacing w:val="35"/>
                <w:sz w:val="20"/>
                <w:szCs w:val="20"/>
              </w:rPr>
              <w:t xml:space="preserve"> </w:t>
            </w:r>
            <w:r w:rsidRPr="007167C7">
              <w:rPr>
                <w:rFonts w:ascii="Calibri" w:eastAsia="Calibri" w:hAnsi="Calibri" w:cs="Calibri"/>
                <w:spacing w:val="-1"/>
                <w:sz w:val="20"/>
                <w:szCs w:val="20"/>
              </w:rPr>
              <w:t>1</w:t>
            </w:r>
            <w:r w:rsidRPr="007167C7">
              <w:rPr>
                <w:rFonts w:ascii="Calibri" w:eastAsia="Calibri" w:hAnsi="Calibri" w:cs="Calibri"/>
                <w:sz w:val="20"/>
                <w:szCs w:val="20"/>
              </w:rPr>
              <w:t>.</w:t>
            </w:r>
            <w:r w:rsidRPr="007167C7">
              <w:rPr>
                <w:rFonts w:ascii="Calibri" w:eastAsia="Calibri" w:hAnsi="Calibri" w:cs="Calibri"/>
                <w:spacing w:val="34"/>
                <w:sz w:val="20"/>
                <w:szCs w:val="20"/>
              </w:rPr>
              <w:t xml:space="preserve"> </w:t>
            </w:r>
            <w:r w:rsidR="00CD303E" w:rsidRPr="007167C7">
              <w:rPr>
                <w:rFonts w:ascii="Calibri" w:eastAsia="Calibri" w:hAnsi="Calibri" w:cs="Calibri"/>
                <w:sz w:val="20"/>
                <w:szCs w:val="20"/>
              </w:rPr>
              <w:t>Le</w:t>
            </w:r>
            <w:r w:rsidR="00CD303E" w:rsidRPr="007167C7">
              <w:rPr>
                <w:rFonts w:ascii="Calibri" w:eastAsia="Calibri" w:hAnsi="Calibri" w:cs="Calibri"/>
                <w:spacing w:val="-1"/>
                <w:sz w:val="20"/>
                <w:szCs w:val="20"/>
              </w:rPr>
              <w:t>g</w:t>
            </w:r>
            <w:r w:rsidR="00CD303E" w:rsidRPr="007167C7">
              <w:rPr>
                <w:rFonts w:ascii="Calibri" w:eastAsia="Calibri" w:hAnsi="Calibri" w:cs="Calibri"/>
                <w:sz w:val="20"/>
                <w:szCs w:val="20"/>
              </w:rPr>
              <w:t>al</w:t>
            </w:r>
            <w:r w:rsidR="00CD303E" w:rsidRPr="007167C7">
              <w:rPr>
                <w:rFonts w:ascii="Calibri" w:eastAsia="Calibri" w:hAnsi="Calibri" w:cs="Calibri"/>
                <w:spacing w:val="-6"/>
                <w:sz w:val="20"/>
                <w:szCs w:val="20"/>
              </w:rPr>
              <w:t xml:space="preserve"> </w:t>
            </w:r>
            <w:r w:rsidR="00CD303E" w:rsidRPr="007167C7">
              <w:rPr>
                <w:rFonts w:ascii="Calibri" w:eastAsia="Calibri" w:hAnsi="Calibri" w:cs="Calibri"/>
                <w:sz w:val="20"/>
                <w:szCs w:val="20"/>
              </w:rPr>
              <w:t>I</w:t>
            </w:r>
            <w:r w:rsidR="00CD303E" w:rsidRPr="007167C7">
              <w:rPr>
                <w:rFonts w:ascii="Calibri" w:eastAsia="Calibri" w:hAnsi="Calibri" w:cs="Calibri"/>
                <w:spacing w:val="-1"/>
                <w:sz w:val="20"/>
                <w:szCs w:val="20"/>
              </w:rPr>
              <w:t>ss</w:t>
            </w:r>
            <w:r w:rsidR="00CD303E" w:rsidRPr="007167C7">
              <w:rPr>
                <w:rFonts w:ascii="Calibri" w:eastAsia="Calibri" w:hAnsi="Calibri" w:cs="Calibri"/>
                <w:sz w:val="20"/>
                <w:szCs w:val="20"/>
              </w:rPr>
              <w:t>u</w:t>
            </w:r>
            <w:r w:rsidR="00CD303E" w:rsidRPr="007167C7">
              <w:rPr>
                <w:rFonts w:ascii="Calibri" w:eastAsia="Calibri" w:hAnsi="Calibri" w:cs="Calibri"/>
                <w:spacing w:val="-1"/>
                <w:sz w:val="20"/>
                <w:szCs w:val="20"/>
              </w:rPr>
              <w:t>e</w:t>
            </w:r>
            <w:r w:rsidR="00CD303E" w:rsidRPr="007167C7">
              <w:rPr>
                <w:rFonts w:ascii="Calibri" w:eastAsia="Calibri" w:hAnsi="Calibri" w:cs="Calibri"/>
                <w:sz w:val="20"/>
                <w:szCs w:val="20"/>
              </w:rPr>
              <w:t>s</w:t>
            </w:r>
            <w:r w:rsidR="00CD303E" w:rsidRPr="007167C7">
              <w:rPr>
                <w:rFonts w:ascii="Calibri" w:eastAsia="Calibri" w:hAnsi="Calibri" w:cs="Calibri"/>
                <w:spacing w:val="-6"/>
                <w:sz w:val="20"/>
                <w:szCs w:val="20"/>
              </w:rPr>
              <w:t xml:space="preserve"> </w:t>
            </w:r>
            <w:r w:rsidR="00CD303E" w:rsidRPr="007167C7">
              <w:rPr>
                <w:rFonts w:ascii="Calibri" w:eastAsia="Calibri" w:hAnsi="Calibri" w:cs="Calibri"/>
                <w:sz w:val="20"/>
                <w:szCs w:val="20"/>
              </w:rPr>
              <w:t>in</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Vir</w:t>
            </w:r>
            <w:r w:rsidR="00CD303E" w:rsidRPr="007167C7">
              <w:rPr>
                <w:rFonts w:ascii="Calibri" w:eastAsia="Calibri" w:hAnsi="Calibri" w:cs="Calibri"/>
                <w:spacing w:val="3"/>
                <w:sz w:val="20"/>
                <w:szCs w:val="20"/>
              </w:rPr>
              <w:t>t</w:t>
            </w:r>
            <w:r w:rsidR="00CD303E" w:rsidRPr="007167C7">
              <w:rPr>
                <w:rFonts w:ascii="Calibri" w:eastAsia="Calibri" w:hAnsi="Calibri" w:cs="Calibri"/>
                <w:sz w:val="20"/>
                <w:szCs w:val="20"/>
              </w:rPr>
              <w:t>ual</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R</w:t>
            </w:r>
            <w:r w:rsidR="00CD303E" w:rsidRPr="007167C7">
              <w:rPr>
                <w:rFonts w:ascii="Calibri" w:eastAsia="Calibri" w:hAnsi="Calibri" w:cs="Calibri"/>
                <w:spacing w:val="-1"/>
                <w:sz w:val="20"/>
                <w:szCs w:val="20"/>
              </w:rPr>
              <w:t>e</w:t>
            </w:r>
            <w:r w:rsidR="00CD303E" w:rsidRPr="007167C7">
              <w:rPr>
                <w:rFonts w:ascii="Calibri" w:eastAsia="Calibri" w:hAnsi="Calibri" w:cs="Calibri"/>
                <w:sz w:val="20"/>
                <w:szCs w:val="20"/>
              </w:rPr>
              <w:t>ality</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w:t>
            </w:r>
            <w:r w:rsidR="00CD303E" w:rsidRPr="007167C7">
              <w:rPr>
                <w:rFonts w:ascii="Calibri" w:eastAsia="Calibri" w:hAnsi="Calibri" w:cs="Calibri"/>
                <w:spacing w:val="-1"/>
                <w:sz w:val="20"/>
                <w:szCs w:val="20"/>
              </w:rPr>
              <w:t>v</w:t>
            </w:r>
            <w:bookmarkStart w:id="0" w:name="_GoBack"/>
            <w:bookmarkEnd w:id="0"/>
            <w:r w:rsidR="00CD303E" w:rsidRPr="007167C7">
              <w:rPr>
                <w:rFonts w:ascii="Calibri" w:eastAsia="Calibri" w:hAnsi="Calibri" w:cs="Calibri"/>
                <w:sz w:val="20"/>
                <w:szCs w:val="20"/>
              </w:rPr>
              <w:t>ia</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Vi</w:t>
            </w:r>
            <w:r w:rsidR="00CD303E" w:rsidRPr="007167C7">
              <w:rPr>
                <w:rFonts w:ascii="Calibri" w:eastAsia="Calibri" w:hAnsi="Calibri" w:cs="Calibri"/>
                <w:spacing w:val="2"/>
                <w:sz w:val="20"/>
                <w:szCs w:val="20"/>
              </w:rPr>
              <w:t>d</w:t>
            </w:r>
            <w:r w:rsidR="00CD303E" w:rsidRPr="007167C7">
              <w:rPr>
                <w:rFonts w:ascii="Calibri" w:eastAsia="Calibri" w:hAnsi="Calibri" w:cs="Calibri"/>
                <w:spacing w:val="-1"/>
                <w:sz w:val="20"/>
                <w:szCs w:val="20"/>
              </w:rPr>
              <w:t>e</w:t>
            </w:r>
            <w:r w:rsidR="00CD303E" w:rsidRPr="007167C7">
              <w:rPr>
                <w:rFonts w:ascii="Calibri" w:eastAsia="Calibri" w:hAnsi="Calibri" w:cs="Calibri"/>
                <w:sz w:val="20"/>
                <w:szCs w:val="20"/>
              </w:rPr>
              <w:t>o</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Con</w:t>
            </w:r>
            <w:r w:rsidR="00CD303E" w:rsidRPr="007167C7">
              <w:rPr>
                <w:rFonts w:ascii="Calibri" w:eastAsia="Calibri" w:hAnsi="Calibri" w:cs="Calibri"/>
                <w:spacing w:val="-1"/>
                <w:sz w:val="20"/>
                <w:szCs w:val="20"/>
              </w:rPr>
              <w:t>fe</w:t>
            </w:r>
            <w:r w:rsidR="00CD303E" w:rsidRPr="007167C7">
              <w:rPr>
                <w:rFonts w:ascii="Calibri" w:eastAsia="Calibri" w:hAnsi="Calibri" w:cs="Calibri"/>
                <w:spacing w:val="2"/>
                <w:sz w:val="20"/>
                <w:szCs w:val="20"/>
              </w:rPr>
              <w:t>r</w:t>
            </w:r>
            <w:r w:rsidR="00CD303E" w:rsidRPr="007167C7">
              <w:rPr>
                <w:rFonts w:ascii="Calibri" w:eastAsia="Calibri" w:hAnsi="Calibri" w:cs="Calibri"/>
                <w:spacing w:val="1"/>
                <w:sz w:val="20"/>
                <w:szCs w:val="20"/>
              </w:rPr>
              <w:t>e</w:t>
            </w:r>
            <w:r w:rsidR="00CD303E" w:rsidRPr="007167C7">
              <w:rPr>
                <w:rFonts w:ascii="Calibri" w:eastAsia="Calibri" w:hAnsi="Calibri" w:cs="Calibri"/>
                <w:sz w:val="20"/>
                <w:szCs w:val="20"/>
              </w:rPr>
              <w:t>nc</w:t>
            </w:r>
            <w:r w:rsidR="00CD303E" w:rsidRPr="007167C7">
              <w:rPr>
                <w:rFonts w:ascii="Calibri" w:eastAsia="Calibri" w:hAnsi="Calibri" w:cs="Calibri"/>
                <w:spacing w:val="-1"/>
                <w:sz w:val="20"/>
                <w:szCs w:val="20"/>
              </w:rPr>
              <w:t>e</w:t>
            </w:r>
            <w:r w:rsidR="00CD303E" w:rsidRPr="007167C7">
              <w:rPr>
                <w:rFonts w:ascii="Calibri" w:eastAsia="Calibri" w:hAnsi="Calibri" w:cs="Calibri"/>
                <w:sz w:val="20"/>
                <w:szCs w:val="20"/>
              </w:rPr>
              <w:t>)</w:t>
            </w:r>
            <w:r w:rsidR="00CD303E" w:rsidRPr="007167C7">
              <w:rPr>
                <w:rFonts w:ascii="Calibri" w:eastAsia="Calibri" w:hAnsi="Calibri" w:cs="Calibri"/>
                <w:spacing w:val="-6"/>
                <w:sz w:val="20"/>
                <w:szCs w:val="20"/>
              </w:rPr>
              <w:t xml:space="preserve"> </w:t>
            </w:r>
            <w:r w:rsidR="00CD303E" w:rsidRPr="007167C7">
              <w:rPr>
                <w:rFonts w:ascii="Calibri" w:eastAsia="Calibri" w:hAnsi="Calibri" w:cs="Calibri"/>
                <w:sz w:val="20"/>
                <w:szCs w:val="20"/>
              </w:rPr>
              <w:t>(Mr.</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Paul</w:t>
            </w:r>
            <w:r w:rsidR="00CD303E" w:rsidRPr="007167C7">
              <w:rPr>
                <w:rFonts w:ascii="Calibri" w:eastAsia="Calibri" w:hAnsi="Calibri" w:cs="Calibri"/>
                <w:spacing w:val="-6"/>
                <w:sz w:val="20"/>
                <w:szCs w:val="20"/>
              </w:rPr>
              <w:t xml:space="preserve"> </w:t>
            </w:r>
            <w:r w:rsidR="00CD303E" w:rsidRPr="007167C7">
              <w:rPr>
                <w:rFonts w:ascii="Calibri" w:eastAsia="Calibri" w:hAnsi="Calibri" w:cs="Calibri"/>
                <w:sz w:val="20"/>
                <w:szCs w:val="20"/>
              </w:rPr>
              <w:t>L.</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M</w:t>
            </w:r>
            <w:r w:rsidR="00CD303E" w:rsidRPr="007167C7">
              <w:rPr>
                <w:rFonts w:ascii="Calibri" w:eastAsia="Calibri" w:hAnsi="Calibri" w:cs="Calibri"/>
                <w:spacing w:val="-1"/>
                <w:sz w:val="20"/>
                <w:szCs w:val="20"/>
              </w:rPr>
              <w:t>e</w:t>
            </w:r>
            <w:r w:rsidR="00CD303E" w:rsidRPr="007167C7">
              <w:rPr>
                <w:rFonts w:ascii="Calibri" w:eastAsia="Calibri" w:hAnsi="Calibri" w:cs="Calibri"/>
                <w:spacing w:val="3"/>
                <w:sz w:val="20"/>
                <w:szCs w:val="20"/>
              </w:rPr>
              <w:t>n</w:t>
            </w:r>
            <w:r w:rsidR="00CD303E" w:rsidRPr="007167C7">
              <w:rPr>
                <w:rFonts w:ascii="Calibri" w:eastAsia="Calibri" w:hAnsi="Calibri" w:cs="Calibri"/>
                <w:spacing w:val="-1"/>
                <w:sz w:val="20"/>
                <w:szCs w:val="20"/>
              </w:rPr>
              <w:t>es</w:t>
            </w:r>
            <w:r w:rsidR="00CD303E" w:rsidRPr="007167C7">
              <w:rPr>
                <w:rFonts w:ascii="Calibri" w:eastAsia="Calibri" w:hAnsi="Calibri" w:cs="Calibri"/>
                <w:sz w:val="20"/>
                <w:szCs w:val="20"/>
              </w:rPr>
              <w:t>,</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C</w:t>
            </w:r>
            <w:r w:rsidR="00CD303E" w:rsidRPr="007167C7">
              <w:rPr>
                <w:rFonts w:ascii="Calibri" w:eastAsia="Calibri" w:hAnsi="Calibri" w:cs="Calibri"/>
                <w:spacing w:val="8"/>
                <w:sz w:val="20"/>
                <w:szCs w:val="20"/>
              </w:rPr>
              <w:t>o</w:t>
            </w:r>
            <w:r w:rsidR="00CD303E" w:rsidRPr="007167C7">
              <w:rPr>
                <w:rFonts w:ascii="Calibri" w:eastAsia="Calibri" w:hAnsi="Calibri" w:cs="Calibri"/>
                <w:spacing w:val="-1"/>
                <w:sz w:val="20"/>
                <w:szCs w:val="20"/>
              </w:rPr>
              <w:t>-</w:t>
            </w:r>
            <w:r w:rsidR="00CD303E" w:rsidRPr="007167C7">
              <w:rPr>
                <w:rFonts w:ascii="Calibri" w:eastAsia="Calibri" w:hAnsi="Calibri" w:cs="Calibri"/>
                <w:spacing w:val="2"/>
                <w:sz w:val="20"/>
                <w:szCs w:val="20"/>
              </w:rPr>
              <w:t>P</w:t>
            </w:r>
            <w:r w:rsidR="00CD303E" w:rsidRPr="007167C7">
              <w:rPr>
                <w:rFonts w:ascii="Calibri" w:eastAsia="Calibri" w:hAnsi="Calibri" w:cs="Calibri"/>
                <w:sz w:val="20"/>
                <w:szCs w:val="20"/>
              </w:rPr>
              <w:t>art</w:t>
            </w:r>
            <w:r w:rsidR="00CD303E" w:rsidRPr="007167C7">
              <w:rPr>
                <w:rFonts w:ascii="Calibri" w:eastAsia="Calibri" w:hAnsi="Calibri" w:cs="Calibri"/>
                <w:spacing w:val="1"/>
                <w:sz w:val="20"/>
                <w:szCs w:val="20"/>
              </w:rPr>
              <w:t>n</w:t>
            </w:r>
            <w:r w:rsidR="00CD303E" w:rsidRPr="007167C7">
              <w:rPr>
                <w:rFonts w:ascii="Calibri" w:eastAsia="Calibri" w:hAnsi="Calibri" w:cs="Calibri"/>
                <w:spacing w:val="-1"/>
                <w:sz w:val="20"/>
                <w:szCs w:val="20"/>
              </w:rPr>
              <w:t>e</w:t>
            </w:r>
            <w:r w:rsidR="00BA37F0" w:rsidRPr="007167C7">
              <w:rPr>
                <w:rFonts w:ascii="Calibri" w:eastAsia="Calibri" w:hAnsi="Calibri" w:cs="Calibri"/>
                <w:sz w:val="20"/>
                <w:szCs w:val="20"/>
              </w:rPr>
              <w:t xml:space="preserve">r - </w:t>
            </w:r>
            <w:r w:rsidR="00CD303E" w:rsidRPr="007167C7">
              <w:rPr>
                <w:rFonts w:ascii="Calibri" w:eastAsia="Calibri" w:hAnsi="Calibri" w:cs="Calibri"/>
                <w:sz w:val="20"/>
                <w:szCs w:val="20"/>
              </w:rPr>
              <w:t>ADLI</w:t>
            </w:r>
            <w:r w:rsidR="00CD303E" w:rsidRPr="007167C7">
              <w:rPr>
                <w:rFonts w:ascii="Calibri" w:eastAsia="Calibri" w:hAnsi="Calibri" w:cs="Calibri"/>
                <w:spacing w:val="-5"/>
                <w:sz w:val="20"/>
                <w:szCs w:val="20"/>
              </w:rPr>
              <w:t xml:space="preserve"> </w:t>
            </w:r>
            <w:r w:rsidR="00CD303E" w:rsidRPr="007167C7">
              <w:rPr>
                <w:rFonts w:ascii="Calibri" w:eastAsia="Calibri" w:hAnsi="Calibri" w:cs="Calibri"/>
                <w:sz w:val="20"/>
                <w:szCs w:val="20"/>
              </w:rPr>
              <w:t>Law</w:t>
            </w:r>
            <w:r w:rsidR="00CD303E" w:rsidRPr="007167C7">
              <w:rPr>
                <w:rFonts w:ascii="Calibri" w:eastAsia="Calibri" w:hAnsi="Calibri" w:cs="Calibri"/>
                <w:spacing w:val="-6"/>
                <w:sz w:val="20"/>
                <w:szCs w:val="20"/>
              </w:rPr>
              <w:t xml:space="preserve"> </w:t>
            </w:r>
            <w:r w:rsidR="00CD303E" w:rsidRPr="007167C7">
              <w:rPr>
                <w:rFonts w:ascii="Calibri" w:eastAsia="Calibri" w:hAnsi="Calibri" w:cs="Calibri"/>
                <w:sz w:val="20"/>
                <w:szCs w:val="20"/>
              </w:rPr>
              <w:t>Gro</w:t>
            </w:r>
            <w:r w:rsidR="00CD303E" w:rsidRPr="007167C7">
              <w:rPr>
                <w:rFonts w:ascii="Calibri" w:eastAsia="Calibri" w:hAnsi="Calibri" w:cs="Calibri"/>
                <w:spacing w:val="1"/>
                <w:sz w:val="20"/>
                <w:szCs w:val="20"/>
              </w:rPr>
              <w:t>u</w:t>
            </w:r>
            <w:r w:rsidR="00CD303E" w:rsidRPr="007167C7">
              <w:rPr>
                <w:rFonts w:ascii="Calibri" w:eastAsia="Calibri" w:hAnsi="Calibri" w:cs="Calibri"/>
                <w:sz w:val="20"/>
                <w:szCs w:val="20"/>
              </w:rPr>
              <w:t>p)</w:t>
            </w:r>
          </w:p>
          <w:p w:rsidR="00BA37F0" w:rsidRPr="007167C7" w:rsidRDefault="00BA37F0" w:rsidP="00F72E7F">
            <w:pPr>
              <w:pStyle w:val="TableParagraph"/>
              <w:spacing w:line="276" w:lineRule="auto"/>
              <w:rPr>
                <w:rFonts w:ascii="Calibri" w:hAnsi="Calibri" w:cs="Calibri"/>
                <w:sz w:val="20"/>
                <w:szCs w:val="20"/>
              </w:rPr>
            </w:pPr>
            <w:r w:rsidRPr="007167C7">
              <w:rPr>
                <w:rFonts w:ascii="Calibri" w:eastAsia="Calibri" w:hAnsi="Calibri" w:cs="Calibri"/>
                <w:b/>
                <w:bCs/>
                <w:sz w:val="20"/>
                <w:szCs w:val="20"/>
              </w:rPr>
              <w:t xml:space="preserve">               </w:t>
            </w:r>
            <w:r w:rsidR="00F72E7F">
              <w:rPr>
                <w:rFonts w:ascii="Calibri" w:eastAsia="Calibri" w:hAnsi="Calibri" w:cs="Calibri"/>
                <w:b/>
                <w:bCs/>
                <w:sz w:val="20"/>
                <w:szCs w:val="20"/>
              </w:rPr>
              <w:t xml:space="preserve"> </w:t>
            </w:r>
            <w:r w:rsidRPr="007167C7">
              <w:rPr>
                <w:rFonts w:ascii="Calibri" w:eastAsia="Calibri" w:hAnsi="Calibri" w:cs="Calibri"/>
                <w:bCs/>
                <w:sz w:val="20"/>
                <w:szCs w:val="20"/>
              </w:rPr>
              <w:t>2</w:t>
            </w:r>
            <w:r w:rsidRPr="007167C7">
              <w:rPr>
                <w:rFonts w:ascii="Calibri" w:eastAsia="Calibri" w:hAnsi="Calibri" w:cs="Calibri"/>
                <w:b/>
                <w:bCs/>
                <w:sz w:val="20"/>
                <w:szCs w:val="20"/>
              </w:rPr>
              <w:t>.</w:t>
            </w:r>
            <w:r w:rsidR="00AF5572">
              <w:rPr>
                <w:rFonts w:ascii="Calibri" w:eastAsia="Calibri" w:hAnsi="Calibri" w:cs="Calibri"/>
                <w:spacing w:val="34"/>
                <w:sz w:val="20"/>
                <w:szCs w:val="20"/>
              </w:rPr>
              <w:t xml:space="preserve"> </w:t>
            </w:r>
            <w:r w:rsidR="00AF5572">
              <w:rPr>
                <w:rFonts w:ascii="Calibri" w:eastAsia="Calibri" w:hAnsi="Calibri" w:cs="Calibri"/>
                <w:sz w:val="20"/>
                <w:szCs w:val="20"/>
              </w:rPr>
              <w:t>Blockchain Could Bring Big Changes to Media Copyright P</w:t>
            </w:r>
            <w:r w:rsidR="00AF5572" w:rsidRPr="00C95B32">
              <w:rPr>
                <w:rFonts w:ascii="Calibri" w:eastAsia="Calibri" w:hAnsi="Calibri" w:cs="Calibri"/>
                <w:sz w:val="20"/>
                <w:szCs w:val="20"/>
              </w:rPr>
              <w:t>ractices</w:t>
            </w:r>
            <w:r w:rsidR="00AF5572">
              <w:rPr>
                <w:rFonts w:ascii="Calibri" w:eastAsia="Calibri" w:hAnsi="Calibri" w:cs="Calibri"/>
                <w:sz w:val="20"/>
                <w:szCs w:val="20"/>
              </w:rPr>
              <w:t xml:space="preserve"> </w:t>
            </w:r>
            <w:r w:rsidR="00AF5572" w:rsidRPr="007167C7">
              <w:rPr>
                <w:rFonts w:ascii="Calibri" w:eastAsia="Calibri" w:hAnsi="Calibri" w:cs="Calibri"/>
                <w:sz w:val="20"/>
                <w:szCs w:val="20"/>
              </w:rPr>
              <w:t>(Mr.</w:t>
            </w:r>
            <w:r w:rsidR="00AF5572" w:rsidRPr="007167C7">
              <w:rPr>
                <w:rFonts w:ascii="Calibri" w:eastAsia="Calibri" w:hAnsi="Calibri" w:cs="Calibri"/>
                <w:spacing w:val="-5"/>
                <w:sz w:val="20"/>
                <w:szCs w:val="20"/>
              </w:rPr>
              <w:t xml:space="preserve"> </w:t>
            </w:r>
            <w:r w:rsidR="00AF5572" w:rsidRPr="007167C7">
              <w:rPr>
                <w:rFonts w:ascii="Calibri" w:eastAsia="Calibri" w:hAnsi="Calibri" w:cs="Calibri"/>
                <w:sz w:val="20"/>
                <w:szCs w:val="20"/>
              </w:rPr>
              <w:t>S</w:t>
            </w:r>
            <w:r w:rsidR="00AF5572" w:rsidRPr="007167C7">
              <w:rPr>
                <w:rFonts w:ascii="Calibri" w:eastAsia="Calibri" w:hAnsi="Calibri" w:cs="Calibri"/>
                <w:spacing w:val="2"/>
                <w:sz w:val="20"/>
                <w:szCs w:val="20"/>
              </w:rPr>
              <w:t>t</w:t>
            </w:r>
            <w:r w:rsidR="00AF5572" w:rsidRPr="007167C7">
              <w:rPr>
                <w:rFonts w:ascii="Calibri" w:eastAsia="Calibri" w:hAnsi="Calibri" w:cs="Calibri"/>
                <w:spacing w:val="-1"/>
                <w:sz w:val="20"/>
                <w:szCs w:val="20"/>
              </w:rPr>
              <w:t>e</w:t>
            </w:r>
            <w:r w:rsidR="00AF5572" w:rsidRPr="007167C7">
              <w:rPr>
                <w:rFonts w:ascii="Calibri" w:eastAsia="Calibri" w:hAnsi="Calibri" w:cs="Calibri"/>
                <w:spacing w:val="1"/>
                <w:sz w:val="20"/>
                <w:szCs w:val="20"/>
              </w:rPr>
              <w:t>v</w:t>
            </w:r>
            <w:r w:rsidR="00AF5572" w:rsidRPr="007167C7">
              <w:rPr>
                <w:rFonts w:ascii="Calibri" w:eastAsia="Calibri" w:hAnsi="Calibri" w:cs="Calibri"/>
                <w:sz w:val="20"/>
                <w:szCs w:val="20"/>
              </w:rPr>
              <w:t>e</w:t>
            </w:r>
            <w:r w:rsidR="00AF5572" w:rsidRPr="007167C7">
              <w:rPr>
                <w:rFonts w:ascii="Calibri" w:eastAsia="Calibri" w:hAnsi="Calibri" w:cs="Calibri"/>
                <w:spacing w:val="-7"/>
                <w:sz w:val="20"/>
                <w:szCs w:val="20"/>
              </w:rPr>
              <w:t xml:space="preserve"> </w:t>
            </w:r>
            <w:r w:rsidR="00AF5572" w:rsidRPr="007167C7">
              <w:rPr>
                <w:rFonts w:ascii="Calibri" w:eastAsia="Calibri" w:hAnsi="Calibri" w:cs="Calibri"/>
                <w:sz w:val="20"/>
                <w:szCs w:val="20"/>
              </w:rPr>
              <w:t>A</w:t>
            </w:r>
            <w:r w:rsidR="00AF5572" w:rsidRPr="007167C7">
              <w:rPr>
                <w:rFonts w:ascii="Calibri" w:eastAsia="Calibri" w:hAnsi="Calibri" w:cs="Calibri"/>
                <w:spacing w:val="1"/>
                <w:sz w:val="20"/>
                <w:szCs w:val="20"/>
              </w:rPr>
              <w:t>h</w:t>
            </w:r>
            <w:r w:rsidR="00AF5572" w:rsidRPr="007167C7">
              <w:rPr>
                <w:rFonts w:ascii="Calibri" w:eastAsia="Calibri" w:hAnsi="Calibri" w:cs="Calibri"/>
                <w:spacing w:val="-1"/>
                <w:sz w:val="20"/>
                <w:szCs w:val="20"/>
              </w:rPr>
              <w:t>e</w:t>
            </w:r>
            <w:r w:rsidR="00AF5572" w:rsidRPr="007167C7">
              <w:rPr>
                <w:rFonts w:ascii="Calibri" w:eastAsia="Calibri" w:hAnsi="Calibri" w:cs="Calibri"/>
                <w:sz w:val="20"/>
                <w:szCs w:val="20"/>
              </w:rPr>
              <w:t>r</w:t>
            </w:r>
            <w:r w:rsidR="00AF5572" w:rsidRPr="007167C7">
              <w:rPr>
                <w:rFonts w:ascii="Calibri" w:eastAsia="Calibri" w:hAnsi="Calibri" w:cs="Calibri"/>
                <w:spacing w:val="1"/>
                <w:sz w:val="20"/>
                <w:szCs w:val="20"/>
              </w:rPr>
              <w:t>n</w:t>
            </w:r>
            <w:r w:rsidR="00AF5572" w:rsidRPr="007167C7">
              <w:rPr>
                <w:rFonts w:ascii="Calibri" w:eastAsia="Calibri" w:hAnsi="Calibri" w:cs="Calibri"/>
                <w:sz w:val="20"/>
                <w:szCs w:val="20"/>
              </w:rPr>
              <w:t>,</w:t>
            </w:r>
            <w:r w:rsidR="00AF5572">
              <w:rPr>
                <w:rFonts w:ascii="Calibri" w:eastAsia="Calibri" w:hAnsi="Calibri" w:cs="Calibri"/>
                <w:spacing w:val="38"/>
                <w:sz w:val="20"/>
                <w:szCs w:val="20"/>
              </w:rPr>
              <w:t xml:space="preserve"> </w:t>
            </w:r>
            <w:r w:rsidR="00AF5572" w:rsidRPr="007167C7">
              <w:rPr>
                <w:rFonts w:ascii="Calibri" w:eastAsia="Calibri" w:hAnsi="Calibri" w:cs="Calibri"/>
                <w:sz w:val="20"/>
                <w:szCs w:val="20"/>
              </w:rPr>
              <w:t>Broadca</w:t>
            </w:r>
            <w:r w:rsidR="00AF5572" w:rsidRPr="007167C7">
              <w:rPr>
                <w:rFonts w:ascii="Calibri" w:eastAsia="Calibri" w:hAnsi="Calibri" w:cs="Calibri"/>
                <w:spacing w:val="-1"/>
                <w:sz w:val="20"/>
                <w:szCs w:val="20"/>
              </w:rPr>
              <w:t>s</w:t>
            </w:r>
            <w:r w:rsidR="00AF5572" w:rsidRPr="007167C7">
              <w:rPr>
                <w:rFonts w:ascii="Calibri" w:eastAsia="Calibri" w:hAnsi="Calibri" w:cs="Calibri"/>
                <w:sz w:val="20"/>
                <w:szCs w:val="20"/>
              </w:rPr>
              <w:t>t</w:t>
            </w:r>
            <w:r w:rsidR="00AF5572" w:rsidRPr="007167C7">
              <w:rPr>
                <w:rFonts w:ascii="Calibri" w:eastAsia="Calibri" w:hAnsi="Calibri" w:cs="Calibri"/>
                <w:spacing w:val="-6"/>
                <w:sz w:val="20"/>
                <w:szCs w:val="20"/>
              </w:rPr>
              <w:t xml:space="preserve"> </w:t>
            </w:r>
            <w:r w:rsidR="00AF5572" w:rsidRPr="007167C7">
              <w:rPr>
                <w:rFonts w:ascii="Calibri" w:eastAsia="Calibri" w:hAnsi="Calibri" w:cs="Calibri"/>
                <w:sz w:val="20"/>
                <w:szCs w:val="20"/>
              </w:rPr>
              <w:t>Con</w:t>
            </w:r>
            <w:r w:rsidR="00AF5572" w:rsidRPr="007167C7">
              <w:rPr>
                <w:rFonts w:ascii="Calibri" w:eastAsia="Calibri" w:hAnsi="Calibri" w:cs="Calibri"/>
                <w:spacing w:val="-1"/>
                <w:sz w:val="20"/>
                <w:szCs w:val="20"/>
              </w:rPr>
              <w:t>s</w:t>
            </w:r>
            <w:r w:rsidR="00AF5572" w:rsidRPr="007167C7">
              <w:rPr>
                <w:rFonts w:ascii="Calibri" w:eastAsia="Calibri" w:hAnsi="Calibri" w:cs="Calibri"/>
                <w:spacing w:val="2"/>
                <w:sz w:val="20"/>
                <w:szCs w:val="20"/>
              </w:rPr>
              <w:t>u</w:t>
            </w:r>
            <w:r w:rsidR="00AF5572" w:rsidRPr="007167C7">
              <w:rPr>
                <w:rFonts w:ascii="Calibri" w:eastAsia="Calibri" w:hAnsi="Calibri" w:cs="Calibri"/>
                <w:sz w:val="20"/>
                <w:szCs w:val="20"/>
              </w:rPr>
              <w:t>lta</w:t>
            </w:r>
            <w:r w:rsidR="00AF5572" w:rsidRPr="007167C7">
              <w:rPr>
                <w:rFonts w:ascii="Calibri" w:eastAsia="Calibri" w:hAnsi="Calibri" w:cs="Calibri"/>
                <w:spacing w:val="3"/>
                <w:sz w:val="20"/>
                <w:szCs w:val="20"/>
              </w:rPr>
              <w:t>n</w:t>
            </w:r>
            <w:r w:rsidR="00AF5572" w:rsidRPr="007167C7">
              <w:rPr>
                <w:rFonts w:ascii="Calibri" w:eastAsia="Calibri" w:hAnsi="Calibri" w:cs="Calibri"/>
                <w:sz w:val="20"/>
                <w:szCs w:val="20"/>
              </w:rPr>
              <w:t>t</w:t>
            </w:r>
            <w:r w:rsidR="00AF5572">
              <w:rPr>
                <w:rFonts w:ascii="Calibri" w:eastAsia="Calibri" w:hAnsi="Calibri" w:cs="Calibri"/>
                <w:sz w:val="20"/>
                <w:szCs w:val="20"/>
              </w:rPr>
              <w:t>)</w:t>
            </w:r>
          </w:p>
          <w:p w:rsidR="00BA37F0" w:rsidRPr="007167C7" w:rsidRDefault="00BA37F0" w:rsidP="005329BF">
            <w:pPr>
              <w:pStyle w:val="TableParagraph"/>
              <w:spacing w:before="84" w:line="325" w:lineRule="auto"/>
              <w:ind w:right="216"/>
              <w:rPr>
                <w:rFonts w:ascii="Calibri" w:eastAsia="Calibri" w:hAnsi="Calibri" w:cs="Calibri"/>
                <w:spacing w:val="34"/>
                <w:sz w:val="20"/>
                <w:szCs w:val="20"/>
              </w:rPr>
            </w:pPr>
          </w:p>
        </w:tc>
      </w:tr>
      <w:tr w:rsidR="004641BF" w:rsidTr="005056D8">
        <w:trPr>
          <w:trHeight w:hRule="exact" w:val="354"/>
        </w:trPr>
        <w:tc>
          <w:tcPr>
            <w:tcW w:w="992" w:type="dxa"/>
            <w:tcBorders>
              <w:top w:val="single" w:sz="5" w:space="0" w:color="000000"/>
              <w:left w:val="single" w:sz="5" w:space="0" w:color="000000"/>
              <w:bottom w:val="single" w:sz="5" w:space="0" w:color="000000"/>
              <w:right w:val="single" w:sz="5" w:space="0" w:color="000000"/>
            </w:tcBorders>
            <w:shd w:val="clear" w:color="auto" w:fill="F79546"/>
          </w:tcPr>
          <w:p w:rsidR="004641BF" w:rsidRPr="00CB4DD1" w:rsidRDefault="00CB4DD1">
            <w:pPr>
              <w:pStyle w:val="TableParagraph"/>
              <w:spacing w:before="74"/>
              <w:ind w:left="102"/>
              <w:rPr>
                <w:rFonts w:ascii="Calibri" w:eastAsia="Calibri" w:hAnsi="Calibri" w:cs="Calibri"/>
                <w:b/>
                <w:sz w:val="20"/>
                <w:szCs w:val="20"/>
              </w:rPr>
            </w:pPr>
            <w:r w:rsidRPr="00CB4DD1">
              <w:rPr>
                <w:rFonts w:ascii="Calibri" w:eastAsia="Calibri" w:hAnsi="Calibri" w:cs="Calibri"/>
                <w:b/>
                <w:sz w:val="20"/>
                <w:szCs w:val="20"/>
              </w:rPr>
              <w:t>1030-1100</w:t>
            </w:r>
          </w:p>
        </w:tc>
        <w:tc>
          <w:tcPr>
            <w:tcW w:w="10632" w:type="dxa"/>
            <w:gridSpan w:val="4"/>
            <w:tcBorders>
              <w:top w:val="single" w:sz="5" w:space="0" w:color="000000"/>
              <w:left w:val="single" w:sz="5" w:space="0" w:color="000000"/>
              <w:bottom w:val="single" w:sz="5" w:space="0" w:color="000000"/>
              <w:right w:val="single" w:sz="5" w:space="0" w:color="000000"/>
            </w:tcBorders>
            <w:shd w:val="clear" w:color="auto" w:fill="F79546"/>
          </w:tcPr>
          <w:p w:rsidR="004641BF" w:rsidRPr="00CC3D12" w:rsidRDefault="00E453C5" w:rsidP="00E453C5">
            <w:pPr>
              <w:jc w:val="center"/>
              <w:rPr>
                <w:rFonts w:ascii="Calibri" w:hAnsi="Calibri" w:cs="Calibri"/>
                <w:b/>
                <w:sz w:val="20"/>
                <w:szCs w:val="20"/>
              </w:rPr>
            </w:pPr>
            <w:r>
              <w:rPr>
                <w:rFonts w:ascii="Calibri" w:hAnsi="Calibri" w:cs="Calibri"/>
                <w:b/>
                <w:sz w:val="20"/>
                <w:szCs w:val="20"/>
              </w:rPr>
              <w:t>COFFEE BREAK</w:t>
            </w:r>
          </w:p>
        </w:tc>
      </w:tr>
      <w:tr w:rsidR="004641BF" w:rsidTr="005056D8">
        <w:trPr>
          <w:trHeight w:hRule="exact" w:val="2871"/>
        </w:trPr>
        <w:tc>
          <w:tcPr>
            <w:tcW w:w="992" w:type="dxa"/>
            <w:tcBorders>
              <w:top w:val="single" w:sz="5" w:space="0" w:color="000000"/>
              <w:left w:val="single" w:sz="5" w:space="0" w:color="000000"/>
              <w:bottom w:val="single" w:sz="5" w:space="0" w:color="000000"/>
              <w:right w:val="single" w:sz="5" w:space="0" w:color="000000"/>
            </w:tcBorders>
          </w:tcPr>
          <w:p w:rsidR="004641BF" w:rsidRPr="002235D2" w:rsidRDefault="002235D2" w:rsidP="00CC3D12">
            <w:pPr>
              <w:pStyle w:val="TableParagraph"/>
              <w:spacing w:before="72"/>
              <w:rPr>
                <w:rFonts w:ascii="Calibri" w:eastAsia="Calibri" w:hAnsi="Calibri" w:cs="Calibri"/>
                <w:b/>
                <w:sz w:val="20"/>
                <w:szCs w:val="20"/>
              </w:rPr>
            </w:pPr>
            <w:r>
              <w:rPr>
                <w:rFonts w:ascii="Calibri" w:eastAsia="Calibri" w:hAnsi="Calibri" w:cs="Calibri"/>
                <w:sz w:val="20"/>
                <w:szCs w:val="20"/>
              </w:rPr>
              <w:t xml:space="preserve"> </w:t>
            </w:r>
            <w:r w:rsidRPr="002235D2">
              <w:rPr>
                <w:rFonts w:ascii="Calibri" w:eastAsia="Calibri" w:hAnsi="Calibri" w:cs="Calibri"/>
                <w:b/>
                <w:sz w:val="20"/>
                <w:szCs w:val="20"/>
              </w:rPr>
              <w:t>1100-1230</w:t>
            </w:r>
          </w:p>
        </w:tc>
        <w:tc>
          <w:tcPr>
            <w:tcW w:w="10632" w:type="dxa"/>
            <w:gridSpan w:val="4"/>
            <w:tcBorders>
              <w:top w:val="single" w:sz="5" w:space="0" w:color="000000"/>
              <w:left w:val="single" w:sz="5" w:space="0" w:color="000000"/>
              <w:bottom w:val="single" w:sz="5" w:space="0" w:color="000000"/>
              <w:right w:val="single" w:sz="5" w:space="0" w:color="000000"/>
            </w:tcBorders>
          </w:tcPr>
          <w:p w:rsidR="00CD303E" w:rsidRPr="007167C7" w:rsidRDefault="007B7B84" w:rsidP="00CB4DD1">
            <w:pPr>
              <w:pStyle w:val="TableParagraph"/>
              <w:spacing w:before="87" w:line="276" w:lineRule="auto"/>
              <w:ind w:left="102" w:right="1333"/>
              <w:jc w:val="both"/>
              <w:rPr>
                <w:rFonts w:ascii="Calibri" w:eastAsia="Calibri" w:hAnsi="Calibri" w:cs="Calibri"/>
                <w:b/>
                <w:bCs/>
                <w:sz w:val="20"/>
                <w:szCs w:val="20"/>
              </w:rPr>
            </w:pPr>
            <w:r w:rsidRPr="007167C7">
              <w:rPr>
                <w:rFonts w:ascii="Calibri" w:eastAsia="Calibri" w:hAnsi="Calibri" w:cs="Calibri"/>
                <w:b/>
                <w:bCs/>
                <w:spacing w:val="-1"/>
                <w:sz w:val="20"/>
                <w:szCs w:val="20"/>
              </w:rPr>
              <w:t>SESSION TWO :</w:t>
            </w:r>
            <w:r w:rsidRPr="007167C7">
              <w:rPr>
                <w:rFonts w:ascii="Calibri" w:eastAsia="Calibri" w:hAnsi="Calibri" w:cs="Calibri"/>
                <w:sz w:val="20"/>
                <w:szCs w:val="20"/>
              </w:rPr>
              <w:t xml:space="preserve"> </w:t>
            </w:r>
            <w:r w:rsidRPr="007167C7">
              <w:rPr>
                <w:rFonts w:ascii="Calibri" w:eastAsia="Calibri" w:hAnsi="Calibri" w:cs="Calibri"/>
                <w:b/>
                <w:bCs/>
                <w:sz w:val="20"/>
                <w:szCs w:val="20"/>
              </w:rPr>
              <w:t>BROADCASTING AND INTELLECTUAL PROPERTY RIGHTS</w:t>
            </w:r>
          </w:p>
          <w:p w:rsidR="00CC3D12" w:rsidRPr="007167C7" w:rsidRDefault="005329BF" w:rsidP="00E453C5">
            <w:pPr>
              <w:pStyle w:val="Default"/>
              <w:spacing w:line="276" w:lineRule="auto"/>
              <w:ind w:left="57"/>
              <w:jc w:val="both"/>
              <w:rPr>
                <w:rFonts w:ascii="Calibri" w:hAnsi="Calibri" w:cs="Calibri"/>
                <w:sz w:val="20"/>
                <w:szCs w:val="20"/>
              </w:rPr>
            </w:pPr>
            <w:r w:rsidRPr="007167C7">
              <w:rPr>
                <w:rFonts w:ascii="Calibri" w:hAnsi="Calibri" w:cs="Calibri"/>
                <w:sz w:val="20"/>
                <w:szCs w:val="20"/>
              </w:rPr>
              <w:t xml:space="preserve"> </w:t>
            </w:r>
            <w:r w:rsidR="00CB4DD1" w:rsidRPr="007167C7">
              <w:rPr>
                <w:rFonts w:ascii="Calibri" w:hAnsi="Calibri" w:cs="Calibri"/>
                <w:sz w:val="20"/>
                <w:szCs w:val="20"/>
              </w:rPr>
              <w:t xml:space="preserve">A robust copyright and </w:t>
            </w:r>
            <w:r w:rsidR="0070392E" w:rsidRPr="007167C7">
              <w:rPr>
                <w:rFonts w:ascii="Calibri" w:hAnsi="Calibri" w:cs="Calibri"/>
                <w:sz w:val="20"/>
                <w:szCs w:val="20"/>
              </w:rPr>
              <w:t>neighbouring</w:t>
            </w:r>
            <w:r w:rsidR="00CB4DD1" w:rsidRPr="007167C7">
              <w:rPr>
                <w:rFonts w:ascii="Calibri" w:hAnsi="Calibri" w:cs="Calibri"/>
                <w:sz w:val="20"/>
                <w:szCs w:val="20"/>
              </w:rPr>
              <w:t xml:space="preserve"> rights framework is the linchpin for the broadcasting industry to survive and to thrive. </w:t>
            </w:r>
            <w:r w:rsidRPr="007167C7">
              <w:rPr>
                <w:rFonts w:ascii="Calibri" w:hAnsi="Calibri" w:cs="Calibri"/>
                <w:sz w:val="20"/>
                <w:szCs w:val="20"/>
              </w:rPr>
              <w:t xml:space="preserve">    </w:t>
            </w:r>
            <w:r w:rsidR="00CB4DD1" w:rsidRPr="007167C7">
              <w:rPr>
                <w:rFonts w:ascii="Calibri" w:hAnsi="Calibri" w:cs="Calibri"/>
                <w:sz w:val="20"/>
                <w:szCs w:val="20"/>
              </w:rPr>
              <w:t>With the advent of digital platforms and technologies, the intellectual property rights of broadcasters are in a state of flux.</w:t>
            </w:r>
            <w:r w:rsidRPr="007167C7">
              <w:rPr>
                <w:rFonts w:ascii="Calibri" w:hAnsi="Calibri" w:cs="Calibri"/>
                <w:sz w:val="20"/>
                <w:szCs w:val="20"/>
              </w:rPr>
              <w:t xml:space="preserve"> </w:t>
            </w:r>
            <w:r w:rsidR="00BE0108">
              <w:rPr>
                <w:rFonts w:ascii="Calibri" w:hAnsi="Calibri" w:cs="Calibri"/>
                <w:sz w:val="20"/>
                <w:szCs w:val="20"/>
              </w:rPr>
              <w:t xml:space="preserve">Is </w:t>
            </w:r>
            <w:r w:rsidRPr="005329BF">
              <w:rPr>
                <w:rFonts w:ascii="Calibri" w:hAnsi="Calibri" w:cs="Calibri"/>
                <w:sz w:val="20"/>
                <w:szCs w:val="20"/>
              </w:rPr>
              <w:t>harmonization sufficient for broadcasters to combat signal piracy or should they resort to other measures?</w:t>
            </w:r>
            <w:r w:rsidRPr="007167C7">
              <w:rPr>
                <w:rFonts w:ascii="Calibri" w:hAnsi="Calibri" w:cs="Calibri"/>
                <w:sz w:val="20"/>
                <w:szCs w:val="20"/>
              </w:rPr>
              <w:t xml:space="preserve"> This session will explore some contemporary IPR issues related to </w:t>
            </w:r>
            <w:proofErr w:type="gramStart"/>
            <w:r w:rsidRPr="007167C7">
              <w:rPr>
                <w:rFonts w:ascii="Calibri" w:hAnsi="Calibri" w:cs="Calibri"/>
                <w:sz w:val="20"/>
                <w:szCs w:val="20"/>
              </w:rPr>
              <w:t>broadcasters</w:t>
            </w:r>
            <w:proofErr w:type="gramEnd"/>
            <w:r w:rsidRPr="007167C7">
              <w:rPr>
                <w:rFonts w:ascii="Calibri" w:hAnsi="Calibri" w:cs="Calibri"/>
                <w:sz w:val="20"/>
                <w:szCs w:val="20"/>
              </w:rPr>
              <w:t xml:space="preserve"> rights. </w:t>
            </w:r>
          </w:p>
          <w:p w:rsidR="005329BF" w:rsidRPr="007167C7" w:rsidRDefault="005329BF" w:rsidP="00CC3D12">
            <w:pPr>
              <w:pStyle w:val="Default"/>
              <w:spacing w:line="276" w:lineRule="auto"/>
              <w:ind w:left="57"/>
              <w:rPr>
                <w:rFonts w:ascii="Calibri" w:eastAsia="Calibri" w:hAnsi="Calibri" w:cs="Calibri"/>
                <w:b/>
                <w:bCs/>
                <w:spacing w:val="-5"/>
                <w:sz w:val="20"/>
                <w:szCs w:val="20"/>
              </w:rPr>
            </w:pPr>
            <w:r w:rsidRPr="007167C7">
              <w:rPr>
                <w:rFonts w:ascii="Calibri" w:eastAsia="Calibri" w:hAnsi="Calibri" w:cs="Calibri"/>
                <w:b/>
                <w:bCs/>
                <w:spacing w:val="1"/>
                <w:sz w:val="20"/>
                <w:szCs w:val="20"/>
              </w:rPr>
              <w:t>M</w:t>
            </w:r>
            <w:r w:rsidRPr="007167C7">
              <w:rPr>
                <w:rFonts w:ascii="Calibri" w:eastAsia="Calibri" w:hAnsi="Calibri" w:cs="Calibri"/>
                <w:b/>
                <w:bCs/>
                <w:sz w:val="20"/>
                <w:szCs w:val="20"/>
              </w:rPr>
              <w:t>oderat</w:t>
            </w:r>
            <w:r w:rsidRPr="007167C7">
              <w:rPr>
                <w:rFonts w:ascii="Calibri" w:eastAsia="Calibri" w:hAnsi="Calibri" w:cs="Calibri"/>
                <w:b/>
                <w:bCs/>
                <w:spacing w:val="-1"/>
                <w:sz w:val="20"/>
                <w:szCs w:val="20"/>
              </w:rPr>
              <w:t>o</w:t>
            </w:r>
            <w:r w:rsidRPr="007167C7">
              <w:rPr>
                <w:rFonts w:ascii="Calibri" w:eastAsia="Calibri" w:hAnsi="Calibri" w:cs="Calibri"/>
                <w:b/>
                <w:bCs/>
                <w:sz w:val="20"/>
                <w:szCs w:val="20"/>
              </w:rPr>
              <w:t>r</w:t>
            </w:r>
            <w:r w:rsidRPr="007167C7">
              <w:rPr>
                <w:rFonts w:ascii="Calibri" w:eastAsia="Calibri" w:hAnsi="Calibri" w:cs="Calibri"/>
                <w:b/>
                <w:bCs/>
                <w:spacing w:val="-6"/>
                <w:sz w:val="20"/>
                <w:szCs w:val="20"/>
              </w:rPr>
              <w:t xml:space="preserve"> </w:t>
            </w:r>
            <w:r w:rsidRPr="007167C7">
              <w:rPr>
                <w:rFonts w:ascii="Calibri" w:eastAsia="Calibri" w:hAnsi="Calibri" w:cs="Calibri"/>
                <w:b/>
                <w:bCs/>
                <w:sz w:val="20"/>
                <w:szCs w:val="20"/>
              </w:rPr>
              <w:t>:</w:t>
            </w:r>
            <w:r w:rsidRPr="007167C7">
              <w:rPr>
                <w:rFonts w:ascii="Calibri" w:eastAsia="Calibri" w:hAnsi="Calibri" w:cs="Calibri"/>
                <w:b/>
                <w:bCs/>
                <w:spacing w:val="-5"/>
                <w:sz w:val="20"/>
                <w:szCs w:val="20"/>
              </w:rPr>
              <w:t xml:space="preserve"> Ms. Seemantani Sharma, Legal &amp; IP Services Officer, Asia-Pacific Broadcasting Union</w:t>
            </w:r>
          </w:p>
          <w:p w:rsidR="007167C7" w:rsidRPr="007167C7" w:rsidRDefault="005329BF" w:rsidP="006B7249">
            <w:pPr>
              <w:pStyle w:val="Default"/>
              <w:spacing w:line="276" w:lineRule="auto"/>
              <w:ind w:left="57"/>
              <w:rPr>
                <w:rFonts w:ascii="Calibri" w:hAnsi="Calibri" w:cs="Calibri"/>
                <w:sz w:val="20"/>
                <w:szCs w:val="20"/>
              </w:rPr>
            </w:pPr>
            <w:r w:rsidRPr="007167C7">
              <w:rPr>
                <w:rFonts w:ascii="Calibri" w:eastAsia="Calibri" w:hAnsi="Calibri" w:cs="Calibri"/>
                <w:b/>
                <w:bCs/>
                <w:spacing w:val="-5"/>
                <w:sz w:val="20"/>
                <w:szCs w:val="20"/>
              </w:rPr>
              <w:t xml:space="preserve">Topics : </w:t>
            </w:r>
            <w:r w:rsidRPr="007167C7">
              <w:rPr>
                <w:rFonts w:ascii="Calibri" w:eastAsia="Calibri" w:hAnsi="Calibri" w:cs="Calibri"/>
                <w:bCs/>
                <w:spacing w:val="-5"/>
                <w:sz w:val="20"/>
                <w:szCs w:val="20"/>
              </w:rPr>
              <w:t>1.</w:t>
            </w:r>
            <w:r w:rsidRPr="007167C7">
              <w:rPr>
                <w:rFonts w:ascii="Calibri" w:eastAsia="Calibri" w:hAnsi="Calibri" w:cs="Calibri"/>
                <w:b/>
                <w:bCs/>
                <w:spacing w:val="-5"/>
                <w:sz w:val="20"/>
                <w:szCs w:val="20"/>
              </w:rPr>
              <w:t xml:space="preserve"> </w:t>
            </w:r>
            <w:r w:rsidR="007167C7" w:rsidRPr="007167C7">
              <w:rPr>
                <w:rFonts w:ascii="Calibri" w:hAnsi="Calibri" w:cs="Calibri"/>
                <w:sz w:val="20"/>
                <w:szCs w:val="20"/>
              </w:rPr>
              <w:t xml:space="preserve">Broadcasters Treaty : A Perspective from Philippines (Mr. Emerson </w:t>
            </w:r>
            <w:proofErr w:type="spellStart"/>
            <w:r w:rsidR="007167C7" w:rsidRPr="007167C7">
              <w:rPr>
                <w:rFonts w:ascii="Calibri" w:hAnsi="Calibri" w:cs="Calibri"/>
                <w:sz w:val="20"/>
                <w:szCs w:val="20"/>
              </w:rPr>
              <w:t>Cuyo</w:t>
            </w:r>
            <w:proofErr w:type="spellEnd"/>
            <w:r w:rsidR="007167C7" w:rsidRPr="007167C7">
              <w:rPr>
                <w:rFonts w:ascii="Calibri" w:hAnsi="Calibri" w:cs="Calibri"/>
                <w:sz w:val="20"/>
                <w:szCs w:val="20"/>
              </w:rPr>
              <w:t>, IPO Philippines)</w:t>
            </w:r>
          </w:p>
          <w:p w:rsidR="005329BF" w:rsidRDefault="007167C7" w:rsidP="006B7249">
            <w:pPr>
              <w:pStyle w:val="Default"/>
              <w:spacing w:line="276" w:lineRule="auto"/>
              <w:ind w:left="57"/>
              <w:rPr>
                <w:rFonts w:ascii="Calibri" w:hAnsi="Calibri" w:cs="Calibri"/>
                <w:sz w:val="20"/>
                <w:szCs w:val="20"/>
              </w:rPr>
            </w:pPr>
            <w:r w:rsidRPr="007167C7">
              <w:rPr>
                <w:rFonts w:ascii="Calibri" w:hAnsi="Calibri" w:cs="Calibri"/>
                <w:sz w:val="20"/>
                <w:szCs w:val="20"/>
              </w:rPr>
              <w:t xml:space="preserve">               2. Broadcasters Rights (Mr. </w:t>
            </w:r>
            <w:proofErr w:type="spellStart"/>
            <w:r w:rsidRPr="007167C7">
              <w:rPr>
                <w:rFonts w:ascii="Calibri" w:hAnsi="Calibri" w:cs="Calibri"/>
                <w:sz w:val="20"/>
                <w:szCs w:val="20"/>
              </w:rPr>
              <w:t>Songjie</w:t>
            </w:r>
            <w:proofErr w:type="spellEnd"/>
            <w:r w:rsidRPr="007167C7">
              <w:rPr>
                <w:rFonts w:ascii="Calibri" w:hAnsi="Calibri" w:cs="Calibri"/>
                <w:sz w:val="20"/>
                <w:szCs w:val="20"/>
              </w:rPr>
              <w:t xml:space="preserve"> Yu, Associate Attorney - </w:t>
            </w:r>
            <w:proofErr w:type="spellStart"/>
            <w:r w:rsidRPr="007167C7">
              <w:rPr>
                <w:rFonts w:ascii="Calibri" w:hAnsi="Calibri" w:cs="Calibri"/>
                <w:sz w:val="20"/>
                <w:szCs w:val="20"/>
              </w:rPr>
              <w:t>Ronly</w:t>
            </w:r>
            <w:proofErr w:type="spellEnd"/>
            <w:r w:rsidRPr="007167C7">
              <w:rPr>
                <w:rFonts w:ascii="Calibri" w:hAnsi="Calibri" w:cs="Calibri"/>
                <w:sz w:val="20"/>
                <w:szCs w:val="20"/>
              </w:rPr>
              <w:t xml:space="preserve"> &amp; </w:t>
            </w:r>
            <w:proofErr w:type="spellStart"/>
            <w:r w:rsidRPr="007167C7">
              <w:rPr>
                <w:rFonts w:ascii="Calibri" w:hAnsi="Calibri" w:cs="Calibri"/>
                <w:sz w:val="20"/>
                <w:szCs w:val="20"/>
              </w:rPr>
              <w:t>Tenwen</w:t>
            </w:r>
            <w:proofErr w:type="spellEnd"/>
            <w:r w:rsidRPr="007167C7">
              <w:rPr>
                <w:rFonts w:ascii="Calibri" w:hAnsi="Calibri" w:cs="Calibri"/>
                <w:sz w:val="20"/>
                <w:szCs w:val="20"/>
              </w:rPr>
              <w:t xml:space="preserve"> Partners)   </w:t>
            </w:r>
          </w:p>
          <w:p w:rsidR="00E453C5" w:rsidRPr="007167C7" w:rsidRDefault="00E453C5" w:rsidP="006B7249">
            <w:pPr>
              <w:pStyle w:val="Default"/>
              <w:spacing w:line="276" w:lineRule="auto"/>
              <w:ind w:left="57"/>
              <w:rPr>
                <w:rFonts w:ascii="Calibri" w:hAnsi="Calibri" w:cs="Calibri"/>
                <w:sz w:val="20"/>
                <w:szCs w:val="20"/>
              </w:rPr>
            </w:pPr>
            <w:r>
              <w:rPr>
                <w:rFonts w:ascii="Calibri" w:hAnsi="Calibri" w:cs="Calibri"/>
                <w:sz w:val="20"/>
                <w:szCs w:val="20"/>
              </w:rPr>
              <w:t xml:space="preserve">               </w:t>
            </w:r>
            <w:r w:rsidR="006F5E44">
              <w:rPr>
                <w:rFonts w:ascii="Calibri" w:hAnsi="Calibri" w:cs="Calibri"/>
                <w:sz w:val="20"/>
                <w:szCs w:val="20"/>
              </w:rPr>
              <w:t xml:space="preserve">3. </w:t>
            </w:r>
            <w:r w:rsidR="005056D8" w:rsidRPr="005056D8">
              <w:rPr>
                <w:rFonts w:ascii="Calibri" w:hAnsi="Calibri" w:cs="Calibri"/>
                <w:sz w:val="20"/>
                <w:szCs w:val="20"/>
              </w:rPr>
              <w:t>Broadcasting and</w:t>
            </w:r>
            <w:r w:rsidR="00BC1B8C">
              <w:rPr>
                <w:rFonts w:ascii="Calibri" w:hAnsi="Calibri" w:cs="Calibri"/>
                <w:sz w:val="20"/>
                <w:szCs w:val="20"/>
              </w:rPr>
              <w:t xml:space="preserve"> Intellectual Property Rights : A </w:t>
            </w:r>
            <w:r w:rsidR="005056D8" w:rsidRPr="005056D8">
              <w:rPr>
                <w:rFonts w:ascii="Calibri" w:hAnsi="Calibri" w:cs="Calibri"/>
                <w:sz w:val="20"/>
                <w:szCs w:val="20"/>
              </w:rPr>
              <w:t>Sri Lankan Perspective</w:t>
            </w:r>
            <w:r w:rsidR="006F5E44">
              <w:rPr>
                <w:rFonts w:ascii="Calibri" w:hAnsi="Calibri" w:cs="Calibri"/>
                <w:sz w:val="20"/>
                <w:szCs w:val="20"/>
              </w:rPr>
              <w:t xml:space="preserve"> (D</w:t>
            </w:r>
            <w:r w:rsidR="005056D8">
              <w:rPr>
                <w:rFonts w:ascii="Calibri" w:hAnsi="Calibri" w:cs="Calibri"/>
                <w:sz w:val="20"/>
                <w:szCs w:val="20"/>
              </w:rPr>
              <w:t>r. Swaminathan, Partner,</w:t>
            </w:r>
            <w:r>
              <w:rPr>
                <w:rFonts w:ascii="Calibri" w:hAnsi="Calibri" w:cs="Calibri"/>
                <w:sz w:val="20"/>
                <w:szCs w:val="20"/>
              </w:rPr>
              <w:t xml:space="preserve"> Julius &amp; </w:t>
            </w:r>
            <w:r w:rsidR="005056D8">
              <w:rPr>
                <w:rFonts w:ascii="Calibri" w:hAnsi="Calibri" w:cs="Calibri"/>
                <w:sz w:val="20"/>
                <w:szCs w:val="20"/>
              </w:rPr>
              <w:t xml:space="preserve"> Creasy)        </w:t>
            </w:r>
          </w:p>
          <w:tbl>
            <w:tblPr>
              <w:tblW w:w="11483" w:type="dxa"/>
              <w:tblInd w:w="6" w:type="dxa"/>
              <w:tblBorders>
                <w:top w:val="nil"/>
                <w:left w:val="nil"/>
                <w:bottom w:val="nil"/>
                <w:right w:val="nil"/>
              </w:tblBorders>
              <w:tblLayout w:type="fixed"/>
              <w:tblLook w:val="0000" w:firstRow="0" w:lastRow="0" w:firstColumn="0" w:lastColumn="0" w:noHBand="0" w:noVBand="0"/>
            </w:tblPr>
            <w:tblGrid>
              <w:gridCol w:w="11483"/>
            </w:tblGrid>
            <w:tr w:rsidR="005329BF" w:rsidRPr="005329BF" w:rsidTr="006F5E44">
              <w:trPr>
                <w:trHeight w:val="117"/>
              </w:trPr>
              <w:tc>
                <w:tcPr>
                  <w:tcW w:w="11483" w:type="dxa"/>
                </w:tcPr>
                <w:p w:rsidR="005329BF" w:rsidRPr="005329BF" w:rsidRDefault="00E453C5" w:rsidP="00E453C5">
                  <w:pPr>
                    <w:widowControl/>
                    <w:autoSpaceDE w:val="0"/>
                    <w:autoSpaceDN w:val="0"/>
                    <w:adjustRightInd w:val="0"/>
                    <w:spacing w:line="276" w:lineRule="auto"/>
                    <w:ind w:left="57"/>
                    <w:jc w:val="both"/>
                    <w:rPr>
                      <w:rFonts w:ascii="Calibri" w:hAnsi="Calibri" w:cs="Calibri"/>
                      <w:color w:val="000000"/>
                      <w:sz w:val="20"/>
                      <w:szCs w:val="20"/>
                      <w:lang w:val="en-MY"/>
                    </w:rPr>
                  </w:pPr>
                  <w:r>
                    <w:rPr>
                      <w:rFonts w:ascii="Calibri" w:hAnsi="Calibri" w:cs="Calibri"/>
                      <w:color w:val="000000"/>
                      <w:sz w:val="20"/>
                      <w:szCs w:val="20"/>
                      <w:lang w:val="en-MY"/>
                    </w:rPr>
                    <w:t xml:space="preserve">        </w:t>
                  </w:r>
                </w:p>
              </w:tc>
            </w:tr>
          </w:tbl>
          <w:p w:rsidR="00CB4DD1" w:rsidRPr="007167C7" w:rsidRDefault="00CB4DD1" w:rsidP="005329BF">
            <w:pPr>
              <w:pStyle w:val="TableParagraph"/>
              <w:spacing w:line="276" w:lineRule="auto"/>
              <w:jc w:val="both"/>
              <w:rPr>
                <w:rFonts w:ascii="Calibri" w:hAnsi="Calibri" w:cs="Calibri"/>
                <w:sz w:val="20"/>
                <w:szCs w:val="20"/>
              </w:rPr>
            </w:pPr>
          </w:p>
        </w:tc>
      </w:tr>
      <w:tr w:rsidR="004641BF" w:rsidTr="005056D8">
        <w:trPr>
          <w:trHeight w:hRule="exact" w:val="487"/>
        </w:trPr>
        <w:tc>
          <w:tcPr>
            <w:tcW w:w="992" w:type="dxa"/>
            <w:tcBorders>
              <w:top w:val="single" w:sz="5" w:space="0" w:color="000000"/>
              <w:left w:val="single" w:sz="5" w:space="0" w:color="000000"/>
              <w:bottom w:val="single" w:sz="5" w:space="0" w:color="000000"/>
              <w:right w:val="single" w:sz="5" w:space="0" w:color="000000"/>
            </w:tcBorders>
            <w:shd w:val="clear" w:color="auto" w:fill="F79546"/>
          </w:tcPr>
          <w:p w:rsidR="004641BF" w:rsidRDefault="002235D2">
            <w:pPr>
              <w:pStyle w:val="TableParagraph"/>
              <w:spacing w:before="74"/>
              <w:ind w:left="102"/>
              <w:rPr>
                <w:rFonts w:ascii="Calibri" w:eastAsia="Calibri" w:hAnsi="Calibri" w:cs="Calibri"/>
                <w:sz w:val="20"/>
                <w:szCs w:val="20"/>
              </w:rPr>
            </w:pPr>
            <w:r>
              <w:rPr>
                <w:rFonts w:ascii="Calibri" w:eastAsia="Calibri" w:hAnsi="Calibri" w:cs="Calibri"/>
                <w:b/>
                <w:bCs/>
                <w:spacing w:val="-1"/>
                <w:sz w:val="20"/>
                <w:szCs w:val="20"/>
              </w:rPr>
              <w:t>1230</w:t>
            </w:r>
            <w:r>
              <w:rPr>
                <w:rFonts w:ascii="Calibri" w:eastAsia="Calibri" w:hAnsi="Calibri" w:cs="Calibri"/>
                <w:b/>
                <w:bCs/>
                <w:spacing w:val="1"/>
                <w:sz w:val="20"/>
                <w:szCs w:val="20"/>
              </w:rPr>
              <w:t>-</w:t>
            </w:r>
            <w:r>
              <w:rPr>
                <w:rFonts w:ascii="Calibri" w:eastAsia="Calibri" w:hAnsi="Calibri" w:cs="Calibri"/>
                <w:b/>
                <w:bCs/>
                <w:spacing w:val="-1"/>
                <w:sz w:val="20"/>
                <w:szCs w:val="20"/>
              </w:rPr>
              <w:t>1400</w:t>
            </w:r>
          </w:p>
        </w:tc>
        <w:tc>
          <w:tcPr>
            <w:tcW w:w="10632" w:type="dxa"/>
            <w:gridSpan w:val="4"/>
            <w:tcBorders>
              <w:top w:val="single" w:sz="5" w:space="0" w:color="000000"/>
              <w:left w:val="single" w:sz="5" w:space="0" w:color="000000"/>
              <w:bottom w:val="single" w:sz="5" w:space="0" w:color="000000"/>
              <w:right w:val="single" w:sz="5" w:space="0" w:color="000000"/>
            </w:tcBorders>
            <w:shd w:val="clear" w:color="auto" w:fill="F79546"/>
          </w:tcPr>
          <w:p w:rsidR="004641BF" w:rsidRPr="007167C7" w:rsidRDefault="002235D2" w:rsidP="006F5E44">
            <w:pPr>
              <w:pStyle w:val="TableParagraph"/>
              <w:spacing w:before="74"/>
              <w:ind w:left="3640" w:right="3643"/>
              <w:jc w:val="center"/>
              <w:rPr>
                <w:rFonts w:ascii="Calibri" w:eastAsia="Calibri" w:hAnsi="Calibri" w:cs="Calibri"/>
                <w:sz w:val="20"/>
                <w:szCs w:val="20"/>
              </w:rPr>
            </w:pPr>
            <w:r w:rsidRPr="007167C7">
              <w:rPr>
                <w:rFonts w:ascii="Calibri" w:eastAsia="Calibri" w:hAnsi="Calibri" w:cs="Calibri"/>
                <w:b/>
                <w:bCs/>
                <w:sz w:val="20"/>
                <w:szCs w:val="20"/>
              </w:rPr>
              <w:t>L</w:t>
            </w:r>
            <w:r w:rsidRPr="007167C7">
              <w:rPr>
                <w:rFonts w:ascii="Calibri" w:eastAsia="Calibri" w:hAnsi="Calibri" w:cs="Calibri"/>
                <w:b/>
                <w:bCs/>
                <w:spacing w:val="-1"/>
                <w:sz w:val="20"/>
                <w:szCs w:val="20"/>
              </w:rPr>
              <w:t>U</w:t>
            </w:r>
            <w:r w:rsidRPr="007167C7">
              <w:rPr>
                <w:rFonts w:ascii="Calibri" w:eastAsia="Calibri" w:hAnsi="Calibri" w:cs="Calibri"/>
                <w:b/>
                <w:bCs/>
                <w:sz w:val="20"/>
                <w:szCs w:val="20"/>
              </w:rPr>
              <w:t>NCH</w:t>
            </w:r>
            <w:r w:rsidRPr="007167C7">
              <w:rPr>
                <w:rFonts w:ascii="Calibri" w:eastAsia="Calibri" w:hAnsi="Calibri" w:cs="Calibri"/>
                <w:b/>
                <w:bCs/>
                <w:spacing w:val="-13"/>
                <w:sz w:val="20"/>
                <w:szCs w:val="20"/>
              </w:rPr>
              <w:t xml:space="preserve"> </w:t>
            </w:r>
            <w:r w:rsidRPr="007167C7">
              <w:rPr>
                <w:rFonts w:ascii="Calibri" w:eastAsia="Calibri" w:hAnsi="Calibri" w:cs="Calibri"/>
                <w:b/>
                <w:bCs/>
                <w:spacing w:val="1"/>
                <w:sz w:val="20"/>
                <w:szCs w:val="20"/>
              </w:rPr>
              <w:t>B</w:t>
            </w:r>
            <w:r w:rsidRPr="007167C7">
              <w:rPr>
                <w:rFonts w:ascii="Calibri" w:eastAsia="Calibri" w:hAnsi="Calibri" w:cs="Calibri"/>
                <w:b/>
                <w:bCs/>
                <w:sz w:val="20"/>
                <w:szCs w:val="20"/>
              </w:rPr>
              <w:t>R</w:t>
            </w:r>
            <w:r w:rsidRPr="007167C7">
              <w:rPr>
                <w:rFonts w:ascii="Calibri" w:eastAsia="Calibri" w:hAnsi="Calibri" w:cs="Calibri"/>
                <w:b/>
                <w:bCs/>
                <w:spacing w:val="1"/>
                <w:sz w:val="20"/>
                <w:szCs w:val="20"/>
              </w:rPr>
              <w:t>E</w:t>
            </w:r>
            <w:r w:rsidRPr="007167C7">
              <w:rPr>
                <w:rFonts w:ascii="Calibri" w:eastAsia="Calibri" w:hAnsi="Calibri" w:cs="Calibri"/>
                <w:b/>
                <w:bCs/>
                <w:spacing w:val="-1"/>
                <w:sz w:val="20"/>
                <w:szCs w:val="20"/>
              </w:rPr>
              <w:t>A</w:t>
            </w:r>
            <w:r w:rsidRPr="007167C7">
              <w:rPr>
                <w:rFonts w:ascii="Calibri" w:eastAsia="Calibri" w:hAnsi="Calibri" w:cs="Calibri"/>
                <w:b/>
                <w:bCs/>
                <w:sz w:val="20"/>
                <w:szCs w:val="20"/>
              </w:rPr>
              <w:t>K</w:t>
            </w:r>
          </w:p>
        </w:tc>
      </w:tr>
      <w:tr w:rsidR="004641BF" w:rsidTr="00AF5572">
        <w:trPr>
          <w:trHeight w:hRule="exact" w:val="2777"/>
        </w:trPr>
        <w:tc>
          <w:tcPr>
            <w:tcW w:w="992" w:type="dxa"/>
            <w:tcBorders>
              <w:top w:val="single" w:sz="5" w:space="0" w:color="000000"/>
              <w:left w:val="single" w:sz="5" w:space="0" w:color="000000"/>
              <w:bottom w:val="single" w:sz="5" w:space="0" w:color="000000"/>
              <w:right w:val="single" w:sz="5" w:space="0" w:color="000000"/>
            </w:tcBorders>
          </w:tcPr>
          <w:p w:rsidR="004641BF" w:rsidRDefault="002235D2">
            <w:pPr>
              <w:pStyle w:val="TableParagraph"/>
              <w:spacing w:before="72"/>
              <w:ind w:left="102"/>
              <w:rPr>
                <w:rFonts w:ascii="Calibri" w:eastAsia="Calibri" w:hAnsi="Calibri" w:cs="Calibri"/>
                <w:sz w:val="20"/>
                <w:szCs w:val="20"/>
              </w:rPr>
            </w:pPr>
            <w:r>
              <w:rPr>
                <w:rFonts w:ascii="Calibri" w:eastAsia="Calibri" w:hAnsi="Calibri" w:cs="Calibri"/>
                <w:b/>
                <w:bCs/>
                <w:spacing w:val="-1"/>
                <w:sz w:val="20"/>
                <w:szCs w:val="20"/>
              </w:rPr>
              <w:t>1400</w:t>
            </w:r>
            <w:r>
              <w:rPr>
                <w:rFonts w:ascii="Calibri" w:eastAsia="Calibri" w:hAnsi="Calibri" w:cs="Calibri"/>
                <w:b/>
                <w:bCs/>
                <w:spacing w:val="1"/>
                <w:sz w:val="20"/>
                <w:szCs w:val="20"/>
              </w:rPr>
              <w:t>-</w:t>
            </w:r>
            <w:r w:rsidR="007837C4">
              <w:rPr>
                <w:rFonts w:ascii="Calibri" w:eastAsia="Calibri" w:hAnsi="Calibri" w:cs="Calibri"/>
                <w:b/>
                <w:bCs/>
                <w:spacing w:val="-1"/>
                <w:sz w:val="20"/>
                <w:szCs w:val="20"/>
              </w:rPr>
              <w:t>1530</w:t>
            </w:r>
            <w:r w:rsidR="00CC3D12">
              <w:rPr>
                <w:rFonts w:ascii="Calibri" w:eastAsia="Calibri" w:hAnsi="Calibri" w:cs="Calibri"/>
                <w:b/>
                <w:bCs/>
                <w:spacing w:val="-1"/>
                <w:sz w:val="20"/>
                <w:szCs w:val="20"/>
              </w:rPr>
              <w:t xml:space="preserve"> </w:t>
            </w:r>
          </w:p>
        </w:tc>
        <w:tc>
          <w:tcPr>
            <w:tcW w:w="10632" w:type="dxa"/>
            <w:gridSpan w:val="4"/>
            <w:tcBorders>
              <w:top w:val="single" w:sz="5" w:space="0" w:color="000000"/>
              <w:left w:val="single" w:sz="5" w:space="0" w:color="000000"/>
              <w:bottom w:val="single" w:sz="5" w:space="0" w:color="000000"/>
              <w:right w:val="single" w:sz="5" w:space="0" w:color="000000"/>
            </w:tcBorders>
          </w:tcPr>
          <w:p w:rsidR="00AF5572" w:rsidRDefault="007837C4" w:rsidP="00AF5572">
            <w:pPr>
              <w:pStyle w:val="Default"/>
              <w:spacing w:line="276" w:lineRule="auto"/>
              <w:ind w:left="57"/>
              <w:rPr>
                <w:rFonts w:ascii="Calibri" w:eastAsia="Calibri" w:hAnsi="Calibri" w:cs="Calibri"/>
                <w:b/>
                <w:bCs/>
                <w:sz w:val="20"/>
                <w:szCs w:val="20"/>
              </w:rPr>
            </w:pPr>
            <w:r>
              <w:rPr>
                <w:rFonts w:ascii="Calibri" w:eastAsia="Calibri" w:hAnsi="Calibri" w:cs="Calibri"/>
                <w:spacing w:val="1"/>
                <w:sz w:val="20"/>
                <w:szCs w:val="20"/>
              </w:rPr>
              <w:t xml:space="preserve">        </w:t>
            </w:r>
            <w:r w:rsidRPr="007837C4">
              <w:rPr>
                <w:rFonts w:ascii="Calibri" w:eastAsia="Calibri" w:hAnsi="Calibri" w:cs="Calibri"/>
                <w:b/>
                <w:spacing w:val="1"/>
                <w:sz w:val="20"/>
                <w:szCs w:val="20"/>
              </w:rPr>
              <w:t xml:space="preserve">SESSION THREE : </w:t>
            </w:r>
            <w:r w:rsidRPr="007837C4">
              <w:rPr>
                <w:rFonts w:ascii="Calibri" w:eastAsia="Calibri" w:hAnsi="Calibri" w:cs="Calibri"/>
                <w:b/>
                <w:bCs/>
                <w:sz w:val="20"/>
                <w:szCs w:val="20"/>
              </w:rPr>
              <w:t>MEMBERS</w:t>
            </w:r>
            <w:r w:rsidRPr="00CC3D12">
              <w:rPr>
                <w:rFonts w:ascii="Calibri" w:eastAsia="Calibri" w:hAnsi="Calibri" w:cs="Calibri"/>
                <w:b/>
                <w:bCs/>
                <w:sz w:val="20"/>
                <w:szCs w:val="20"/>
              </w:rPr>
              <w:t xml:space="preserve"> FORUM</w:t>
            </w:r>
          </w:p>
          <w:p w:rsidR="007837C4" w:rsidRPr="00AF5572" w:rsidRDefault="007837C4" w:rsidP="00AF5572">
            <w:pPr>
              <w:pStyle w:val="Default"/>
              <w:spacing w:line="276" w:lineRule="auto"/>
              <w:ind w:left="57"/>
              <w:rPr>
                <w:rFonts w:ascii="Calibri" w:eastAsia="Calibri" w:hAnsi="Calibri" w:cs="Calibri"/>
                <w:b/>
                <w:bCs/>
                <w:sz w:val="20"/>
                <w:szCs w:val="20"/>
              </w:rPr>
            </w:pPr>
            <w:r w:rsidRPr="00F72E7F">
              <w:rPr>
                <w:rFonts w:ascii="Calibri" w:hAnsi="Calibri" w:cs="Calibri"/>
                <w:sz w:val="20"/>
                <w:szCs w:val="20"/>
              </w:rPr>
              <w:t>Technological and regulatory changes have removed entry barriers to the domain of traditional broadcasting. This has gravely hampered the legal and business interests of traditional broadcasters. What steps can broadcasters (especially ABU members) undertake to ensure that their survival is not threatened by evolving technologies? This session will explore some real life examples of how ABU members are leveraging</w:t>
            </w:r>
            <w:r>
              <w:rPr>
                <w:rFonts w:ascii="Calibri" w:hAnsi="Calibri" w:cs="Calibri"/>
                <w:sz w:val="20"/>
                <w:szCs w:val="20"/>
              </w:rPr>
              <w:t xml:space="preserve"> digital </w:t>
            </w:r>
            <w:r w:rsidRPr="00F72E7F">
              <w:rPr>
                <w:rFonts w:ascii="Calibri" w:hAnsi="Calibri" w:cs="Calibri"/>
                <w:sz w:val="20"/>
                <w:szCs w:val="20"/>
              </w:rPr>
              <w:t xml:space="preserve">technologies and laws to their advantage. </w:t>
            </w:r>
          </w:p>
          <w:p w:rsidR="007837C4" w:rsidRPr="00F72E7F" w:rsidRDefault="006B7249" w:rsidP="007837C4">
            <w:pPr>
              <w:pStyle w:val="TableParagraph"/>
              <w:spacing w:before="72"/>
              <w:ind w:left="102"/>
              <w:jc w:val="both"/>
              <w:rPr>
                <w:rFonts w:ascii="Calibri" w:eastAsia="Calibri" w:hAnsi="Calibri" w:cs="Calibri"/>
                <w:b/>
                <w:bCs/>
                <w:spacing w:val="-5"/>
                <w:sz w:val="20"/>
                <w:szCs w:val="20"/>
              </w:rPr>
            </w:pPr>
            <w:r>
              <w:rPr>
                <w:rFonts w:ascii="Calibri" w:eastAsia="Calibri" w:hAnsi="Calibri" w:cs="Calibri"/>
                <w:b/>
                <w:bCs/>
                <w:spacing w:val="-5"/>
                <w:sz w:val="20"/>
                <w:szCs w:val="20"/>
              </w:rPr>
              <w:t>Moderator : Mr. Suranga Jayalath, Group Director (Legal), Capital Maharaja Organization Ltd</w:t>
            </w:r>
            <w:r w:rsidR="007837C4">
              <w:rPr>
                <w:rFonts w:ascii="Calibri" w:eastAsia="Calibri" w:hAnsi="Calibri" w:cs="Calibri"/>
                <w:b/>
                <w:bCs/>
                <w:spacing w:val="-5"/>
                <w:sz w:val="20"/>
                <w:szCs w:val="20"/>
              </w:rPr>
              <w:t xml:space="preserve"> </w:t>
            </w:r>
          </w:p>
          <w:p w:rsidR="007837C4" w:rsidRDefault="007837C4" w:rsidP="007837C4">
            <w:pPr>
              <w:pStyle w:val="TableParagraph"/>
              <w:spacing w:before="72"/>
              <w:ind w:left="102"/>
              <w:jc w:val="both"/>
              <w:rPr>
                <w:rFonts w:ascii="Calibri" w:eastAsia="Calibri" w:hAnsi="Calibri" w:cs="Calibri"/>
                <w:sz w:val="20"/>
                <w:szCs w:val="20"/>
              </w:rPr>
            </w:pPr>
            <w:r w:rsidRPr="00F72E7F">
              <w:rPr>
                <w:rFonts w:ascii="Calibri" w:eastAsia="Calibri" w:hAnsi="Calibri" w:cs="Calibri"/>
                <w:b/>
                <w:bCs/>
                <w:spacing w:val="-5"/>
                <w:sz w:val="20"/>
                <w:szCs w:val="20"/>
              </w:rPr>
              <w:t xml:space="preserve">Topics : </w:t>
            </w:r>
            <w:r w:rsidRPr="00F72E7F">
              <w:rPr>
                <w:rFonts w:ascii="Calibri" w:eastAsia="Calibri" w:hAnsi="Calibri" w:cs="Calibri"/>
                <w:bCs/>
                <w:spacing w:val="-5"/>
                <w:sz w:val="20"/>
                <w:szCs w:val="20"/>
              </w:rPr>
              <w:t>1.</w:t>
            </w:r>
            <w:r w:rsidRPr="00F72E7F">
              <w:rPr>
                <w:rFonts w:ascii="Calibri" w:eastAsia="Calibri" w:hAnsi="Calibri" w:cs="Calibri"/>
                <w:b/>
                <w:bCs/>
                <w:spacing w:val="-5"/>
                <w:sz w:val="20"/>
                <w:szCs w:val="20"/>
              </w:rPr>
              <w:t xml:space="preserve">  </w:t>
            </w:r>
            <w:r w:rsidRPr="00F72E7F">
              <w:rPr>
                <w:rFonts w:ascii="Calibri" w:eastAsia="Calibri" w:hAnsi="Calibri" w:cs="Calibri"/>
                <w:sz w:val="20"/>
                <w:szCs w:val="20"/>
              </w:rPr>
              <w:t>TVB’s Experience in Website Blocking (Mr.</w:t>
            </w:r>
            <w:r>
              <w:rPr>
                <w:rFonts w:ascii="Calibri" w:eastAsia="Calibri" w:hAnsi="Calibri" w:cs="Calibri"/>
                <w:sz w:val="20"/>
                <w:szCs w:val="20"/>
              </w:rPr>
              <w:t xml:space="preserve"> Desmond Chan, Deputy</w:t>
            </w:r>
            <w:r w:rsidRPr="00800496">
              <w:rPr>
                <w:rFonts w:ascii="Calibri" w:eastAsia="Calibri" w:hAnsi="Calibri" w:cs="Calibri"/>
                <w:sz w:val="20"/>
                <w:szCs w:val="20"/>
              </w:rPr>
              <w:t xml:space="preserve"> </w:t>
            </w:r>
            <w:r>
              <w:rPr>
                <w:rFonts w:ascii="Calibri" w:eastAsia="Calibri" w:hAnsi="Calibri" w:cs="Calibri"/>
                <w:sz w:val="20"/>
                <w:szCs w:val="20"/>
              </w:rPr>
              <w:t>G</w:t>
            </w:r>
            <w:r w:rsidRPr="00800496">
              <w:rPr>
                <w:rFonts w:ascii="Calibri" w:eastAsia="Calibri" w:hAnsi="Calibri" w:cs="Calibri"/>
                <w:sz w:val="20"/>
                <w:szCs w:val="20"/>
              </w:rPr>
              <w:t>e</w:t>
            </w:r>
            <w:r>
              <w:rPr>
                <w:rFonts w:ascii="Calibri" w:eastAsia="Calibri" w:hAnsi="Calibri" w:cs="Calibri"/>
                <w:sz w:val="20"/>
                <w:szCs w:val="20"/>
              </w:rPr>
              <w:t>n</w:t>
            </w:r>
            <w:r w:rsidRPr="00800496">
              <w:rPr>
                <w:rFonts w:ascii="Calibri" w:eastAsia="Calibri" w:hAnsi="Calibri" w:cs="Calibri"/>
                <w:sz w:val="20"/>
                <w:szCs w:val="20"/>
              </w:rPr>
              <w:t>e</w:t>
            </w:r>
            <w:r>
              <w:rPr>
                <w:rFonts w:ascii="Calibri" w:eastAsia="Calibri" w:hAnsi="Calibri" w:cs="Calibri"/>
                <w:sz w:val="20"/>
                <w:szCs w:val="20"/>
              </w:rPr>
              <w:t>ral – Legal TVB Hong Kong)</w:t>
            </w:r>
          </w:p>
          <w:p w:rsidR="007837C4" w:rsidRDefault="007837C4" w:rsidP="007837C4">
            <w:pPr>
              <w:pStyle w:val="TableParagraph"/>
              <w:spacing w:before="72"/>
              <w:ind w:left="-57"/>
              <w:jc w:val="both"/>
              <w:rPr>
                <w:rFonts w:ascii="Calibri" w:eastAsia="Calibri" w:hAnsi="Calibri" w:cs="Calibri"/>
                <w:sz w:val="20"/>
                <w:szCs w:val="20"/>
              </w:rPr>
            </w:pPr>
            <w:r>
              <w:rPr>
                <w:rFonts w:ascii="Calibri" w:eastAsia="Calibri" w:hAnsi="Calibri" w:cs="Calibri"/>
                <w:b/>
                <w:bCs/>
                <w:spacing w:val="-5"/>
                <w:sz w:val="20"/>
                <w:szCs w:val="20"/>
              </w:rPr>
              <w:t xml:space="preserve">                 </w:t>
            </w:r>
            <w:r w:rsidRPr="00F72E7F">
              <w:rPr>
                <w:rFonts w:ascii="Calibri" w:eastAsia="Calibri" w:hAnsi="Calibri" w:cs="Calibri"/>
                <w:bCs/>
                <w:spacing w:val="-5"/>
                <w:sz w:val="20"/>
                <w:szCs w:val="20"/>
              </w:rPr>
              <w:t>2.</w:t>
            </w:r>
            <w:r w:rsidRPr="00F72E7F">
              <w:rPr>
                <w:rFonts w:ascii="Calibri" w:eastAsia="Calibri" w:hAnsi="Calibri" w:cs="Calibri"/>
                <w:bCs/>
                <w:spacing w:val="-1"/>
                <w:sz w:val="20"/>
                <w:szCs w:val="20"/>
              </w:rPr>
              <w:t xml:space="preserve"> </w:t>
            </w:r>
            <w:r w:rsidRPr="00800496">
              <w:rPr>
                <w:rFonts w:ascii="Calibri" w:eastAsia="Calibri" w:hAnsi="Calibri" w:cs="Calibri"/>
                <w:sz w:val="20"/>
                <w:szCs w:val="20"/>
              </w:rPr>
              <w:t>T</w:t>
            </w:r>
            <w:r>
              <w:rPr>
                <w:rFonts w:ascii="Calibri" w:eastAsia="Calibri" w:hAnsi="Calibri" w:cs="Calibri"/>
                <w:sz w:val="20"/>
                <w:szCs w:val="20"/>
              </w:rPr>
              <w:t>o</w:t>
            </w:r>
            <w:r w:rsidRPr="00800496">
              <w:rPr>
                <w:rFonts w:ascii="Calibri" w:eastAsia="Calibri" w:hAnsi="Calibri" w:cs="Calibri"/>
                <w:sz w:val="20"/>
                <w:szCs w:val="20"/>
              </w:rPr>
              <w:t>w</w:t>
            </w:r>
            <w:r>
              <w:rPr>
                <w:rFonts w:ascii="Calibri" w:eastAsia="Calibri" w:hAnsi="Calibri" w:cs="Calibri"/>
                <w:sz w:val="20"/>
                <w:szCs w:val="20"/>
              </w:rPr>
              <w:t>ards</w:t>
            </w:r>
            <w:r w:rsidRPr="00800496">
              <w:rPr>
                <w:rFonts w:ascii="Calibri" w:eastAsia="Calibri" w:hAnsi="Calibri" w:cs="Calibri"/>
                <w:sz w:val="20"/>
                <w:szCs w:val="20"/>
              </w:rPr>
              <w:t xml:space="preserve"> </w:t>
            </w:r>
            <w:r>
              <w:rPr>
                <w:rFonts w:ascii="Calibri" w:eastAsia="Calibri" w:hAnsi="Calibri" w:cs="Calibri"/>
                <w:sz w:val="20"/>
                <w:szCs w:val="20"/>
              </w:rPr>
              <w:t>a</w:t>
            </w:r>
            <w:r w:rsidRPr="00800496">
              <w:rPr>
                <w:rFonts w:ascii="Calibri" w:eastAsia="Calibri" w:hAnsi="Calibri" w:cs="Calibri"/>
                <w:sz w:val="20"/>
                <w:szCs w:val="20"/>
              </w:rPr>
              <w:t xml:space="preserve"> </w:t>
            </w:r>
            <w:r>
              <w:rPr>
                <w:rFonts w:ascii="Calibri" w:eastAsia="Calibri" w:hAnsi="Calibri" w:cs="Calibri"/>
                <w:sz w:val="20"/>
                <w:szCs w:val="20"/>
              </w:rPr>
              <w:t>More</w:t>
            </w:r>
            <w:r w:rsidRPr="00800496">
              <w:rPr>
                <w:rFonts w:ascii="Calibri" w:eastAsia="Calibri" w:hAnsi="Calibri" w:cs="Calibri"/>
                <w:sz w:val="20"/>
                <w:szCs w:val="20"/>
              </w:rPr>
              <w:t xml:space="preserve"> </w:t>
            </w:r>
            <w:r>
              <w:rPr>
                <w:rFonts w:ascii="Calibri" w:eastAsia="Calibri" w:hAnsi="Calibri" w:cs="Calibri"/>
                <w:sz w:val="20"/>
                <w:szCs w:val="20"/>
              </w:rPr>
              <w:t>Con</w:t>
            </w:r>
            <w:r w:rsidRPr="00800496">
              <w:rPr>
                <w:rFonts w:ascii="Calibri" w:eastAsia="Calibri" w:hAnsi="Calibri" w:cs="Calibri"/>
                <w:sz w:val="20"/>
                <w:szCs w:val="20"/>
              </w:rPr>
              <w:t>ve</w:t>
            </w:r>
            <w:r>
              <w:rPr>
                <w:rFonts w:ascii="Calibri" w:eastAsia="Calibri" w:hAnsi="Calibri" w:cs="Calibri"/>
                <w:sz w:val="20"/>
                <w:szCs w:val="20"/>
              </w:rPr>
              <w:t>r</w:t>
            </w:r>
            <w:r w:rsidRPr="00800496">
              <w:rPr>
                <w:rFonts w:ascii="Calibri" w:eastAsia="Calibri" w:hAnsi="Calibri" w:cs="Calibri"/>
                <w:sz w:val="20"/>
                <w:szCs w:val="20"/>
              </w:rPr>
              <w:t>ge</w:t>
            </w:r>
            <w:r>
              <w:rPr>
                <w:rFonts w:ascii="Calibri" w:eastAsia="Calibri" w:hAnsi="Calibri" w:cs="Calibri"/>
                <w:sz w:val="20"/>
                <w:szCs w:val="20"/>
              </w:rPr>
              <w:t>nt</w:t>
            </w:r>
            <w:r w:rsidRPr="00800496">
              <w:rPr>
                <w:rFonts w:ascii="Calibri" w:eastAsia="Calibri" w:hAnsi="Calibri" w:cs="Calibri"/>
                <w:sz w:val="20"/>
                <w:szCs w:val="20"/>
              </w:rPr>
              <w:t xml:space="preserve"> </w:t>
            </w:r>
            <w:r>
              <w:rPr>
                <w:rFonts w:ascii="Calibri" w:eastAsia="Calibri" w:hAnsi="Calibri" w:cs="Calibri"/>
                <w:sz w:val="20"/>
                <w:szCs w:val="20"/>
              </w:rPr>
              <w:t>M</w:t>
            </w:r>
            <w:r w:rsidRPr="00800496">
              <w:rPr>
                <w:rFonts w:ascii="Calibri" w:eastAsia="Calibri" w:hAnsi="Calibri" w:cs="Calibri"/>
                <w:sz w:val="20"/>
                <w:szCs w:val="20"/>
              </w:rPr>
              <w:t>e</w:t>
            </w:r>
            <w:r>
              <w:rPr>
                <w:rFonts w:ascii="Calibri" w:eastAsia="Calibri" w:hAnsi="Calibri" w:cs="Calibri"/>
                <w:sz w:val="20"/>
                <w:szCs w:val="20"/>
              </w:rPr>
              <w:t>dia</w:t>
            </w:r>
            <w:r w:rsidRPr="00800496">
              <w:rPr>
                <w:rFonts w:ascii="Calibri" w:eastAsia="Calibri" w:hAnsi="Calibri" w:cs="Calibri"/>
                <w:sz w:val="20"/>
                <w:szCs w:val="20"/>
              </w:rPr>
              <w:t xml:space="preserve"> </w:t>
            </w:r>
            <w:r>
              <w:rPr>
                <w:rFonts w:ascii="Calibri" w:eastAsia="Calibri" w:hAnsi="Calibri" w:cs="Calibri"/>
                <w:sz w:val="20"/>
                <w:szCs w:val="20"/>
              </w:rPr>
              <w:t>R</w:t>
            </w:r>
            <w:r w:rsidRPr="00800496">
              <w:rPr>
                <w:rFonts w:ascii="Calibri" w:eastAsia="Calibri" w:hAnsi="Calibri" w:cs="Calibri"/>
                <w:sz w:val="20"/>
                <w:szCs w:val="20"/>
              </w:rPr>
              <w:t>e</w:t>
            </w:r>
            <w:r>
              <w:rPr>
                <w:rFonts w:ascii="Calibri" w:eastAsia="Calibri" w:hAnsi="Calibri" w:cs="Calibri"/>
                <w:sz w:val="20"/>
                <w:szCs w:val="20"/>
              </w:rPr>
              <w:t>gulatio</w:t>
            </w:r>
            <w:r w:rsidRPr="00800496">
              <w:rPr>
                <w:rFonts w:ascii="Calibri" w:eastAsia="Calibri" w:hAnsi="Calibri" w:cs="Calibri"/>
                <w:sz w:val="20"/>
                <w:szCs w:val="20"/>
              </w:rPr>
              <w:t>n</w:t>
            </w:r>
            <w:r>
              <w:rPr>
                <w:rFonts w:ascii="Calibri" w:eastAsia="Calibri" w:hAnsi="Calibri" w:cs="Calibri"/>
                <w:sz w:val="20"/>
                <w:szCs w:val="20"/>
              </w:rPr>
              <w:t xml:space="preserve"> (Dr. S</w:t>
            </w:r>
            <w:r w:rsidRPr="00800496">
              <w:rPr>
                <w:rFonts w:ascii="Calibri" w:eastAsia="Calibri" w:hAnsi="Calibri" w:cs="Calibri"/>
                <w:sz w:val="20"/>
                <w:szCs w:val="20"/>
              </w:rPr>
              <w:t>eye</w:t>
            </w:r>
            <w:r>
              <w:rPr>
                <w:rFonts w:ascii="Calibri" w:eastAsia="Calibri" w:hAnsi="Calibri" w:cs="Calibri"/>
                <w:sz w:val="20"/>
                <w:szCs w:val="20"/>
              </w:rPr>
              <w:t>d</w:t>
            </w:r>
            <w:r w:rsidRPr="00800496">
              <w:rPr>
                <w:rFonts w:ascii="Calibri" w:eastAsia="Calibri" w:hAnsi="Calibri" w:cs="Calibri"/>
                <w:sz w:val="20"/>
                <w:szCs w:val="20"/>
              </w:rPr>
              <w:t xml:space="preserve"> </w:t>
            </w:r>
            <w:proofErr w:type="spellStart"/>
            <w:r>
              <w:rPr>
                <w:rFonts w:ascii="Calibri" w:eastAsia="Calibri" w:hAnsi="Calibri" w:cs="Calibri"/>
                <w:sz w:val="20"/>
                <w:szCs w:val="20"/>
              </w:rPr>
              <w:t>Mohd</w:t>
            </w:r>
            <w:proofErr w:type="spellEnd"/>
            <w:r>
              <w:rPr>
                <w:rFonts w:ascii="Calibri" w:eastAsia="Calibri" w:hAnsi="Calibri" w:cs="Calibri"/>
                <w:sz w:val="20"/>
                <w:szCs w:val="20"/>
              </w:rPr>
              <w:t>., IRIB Vice- President)</w:t>
            </w:r>
          </w:p>
          <w:p w:rsidR="007837C4" w:rsidRDefault="007837C4" w:rsidP="007837C4">
            <w:pPr>
              <w:pStyle w:val="TableParagraph"/>
              <w:spacing w:before="72"/>
              <w:ind w:left="-57"/>
              <w:jc w:val="both"/>
              <w:rPr>
                <w:rFonts w:ascii="Calibri" w:eastAsia="Calibri" w:hAnsi="Calibri" w:cs="Calibri"/>
                <w:sz w:val="20"/>
                <w:szCs w:val="20"/>
              </w:rPr>
            </w:pPr>
            <w:r>
              <w:rPr>
                <w:rFonts w:ascii="Calibri" w:eastAsia="Calibri" w:hAnsi="Calibri" w:cs="Calibri"/>
                <w:sz w:val="20"/>
                <w:szCs w:val="20"/>
              </w:rPr>
              <w:t xml:space="preserve">                 3.  Insights from CCTV on Broadcast Piracy (Mr. Zhang </w:t>
            </w:r>
            <w:r w:rsidRPr="00665B91">
              <w:rPr>
                <w:rFonts w:ascii="Calibri" w:eastAsia="Calibri" w:hAnsi="Calibri" w:cs="Calibri"/>
                <w:sz w:val="20"/>
                <w:szCs w:val="20"/>
              </w:rPr>
              <w:t>Zhao, CCTV Copyright &amp; Legal Affairs Office)</w:t>
            </w:r>
            <w:r>
              <w:rPr>
                <w:rFonts w:ascii="Calibri" w:eastAsia="Calibri" w:hAnsi="Calibri" w:cs="Calibri"/>
                <w:sz w:val="20"/>
                <w:szCs w:val="20"/>
              </w:rPr>
              <w:t xml:space="preserve">      </w:t>
            </w:r>
          </w:p>
          <w:p w:rsidR="007837C4" w:rsidRDefault="007837C4" w:rsidP="007837C4">
            <w:pPr>
              <w:pStyle w:val="TableParagraph"/>
              <w:spacing w:before="72"/>
              <w:ind w:left="-57"/>
              <w:jc w:val="both"/>
              <w:rPr>
                <w:rFonts w:ascii="Calibri" w:eastAsia="Calibri" w:hAnsi="Calibri" w:cs="Calibri"/>
                <w:sz w:val="20"/>
                <w:szCs w:val="20"/>
              </w:rPr>
            </w:pPr>
          </w:p>
          <w:p w:rsidR="007837C4" w:rsidRPr="006F5E44" w:rsidRDefault="007837C4" w:rsidP="007837C4">
            <w:pPr>
              <w:pStyle w:val="Default"/>
              <w:spacing w:line="276" w:lineRule="auto"/>
              <w:ind w:left="57"/>
              <w:rPr>
                <w:rFonts w:ascii="Calibri" w:eastAsia="Calibri" w:hAnsi="Calibri" w:cs="Calibri"/>
                <w:spacing w:val="1"/>
                <w:sz w:val="20"/>
                <w:szCs w:val="20"/>
              </w:rPr>
            </w:pPr>
          </w:p>
        </w:tc>
      </w:tr>
      <w:tr w:rsidR="00E453C5" w:rsidTr="00AF5572">
        <w:trPr>
          <w:trHeight w:hRule="exact" w:val="575"/>
        </w:trPr>
        <w:tc>
          <w:tcPr>
            <w:tcW w:w="992" w:type="dxa"/>
            <w:tcBorders>
              <w:top w:val="single" w:sz="5" w:space="0" w:color="000000"/>
              <w:left w:val="single" w:sz="5" w:space="0" w:color="000000"/>
              <w:bottom w:val="single" w:sz="5" w:space="0" w:color="000000"/>
              <w:right w:val="single" w:sz="5" w:space="0" w:color="000000"/>
            </w:tcBorders>
            <w:shd w:val="clear" w:color="auto" w:fill="F79646" w:themeFill="accent6"/>
          </w:tcPr>
          <w:p w:rsidR="00E453C5" w:rsidRDefault="007837C4">
            <w:pPr>
              <w:pStyle w:val="TableParagraph"/>
              <w:spacing w:before="72"/>
              <w:ind w:left="102"/>
              <w:rPr>
                <w:rFonts w:ascii="Calibri" w:eastAsia="Calibri" w:hAnsi="Calibri" w:cs="Calibri"/>
                <w:b/>
                <w:bCs/>
                <w:spacing w:val="-1"/>
                <w:sz w:val="20"/>
                <w:szCs w:val="20"/>
              </w:rPr>
            </w:pPr>
            <w:r>
              <w:rPr>
                <w:rFonts w:ascii="Calibri" w:eastAsia="Calibri" w:hAnsi="Calibri" w:cs="Calibri"/>
                <w:b/>
                <w:bCs/>
                <w:spacing w:val="-1"/>
                <w:sz w:val="20"/>
                <w:szCs w:val="20"/>
              </w:rPr>
              <w:t>1530-1545</w:t>
            </w:r>
          </w:p>
        </w:tc>
        <w:tc>
          <w:tcPr>
            <w:tcW w:w="10632" w:type="dxa"/>
            <w:gridSpan w:val="4"/>
            <w:tcBorders>
              <w:top w:val="single" w:sz="5" w:space="0" w:color="000000"/>
              <w:left w:val="single" w:sz="5" w:space="0" w:color="000000"/>
              <w:bottom w:val="single" w:sz="5" w:space="0" w:color="000000"/>
              <w:right w:val="single" w:sz="5" w:space="0" w:color="000000"/>
            </w:tcBorders>
            <w:shd w:val="clear" w:color="auto" w:fill="F79646" w:themeFill="accent6"/>
          </w:tcPr>
          <w:p w:rsidR="00E453C5" w:rsidRPr="00BE0108" w:rsidRDefault="00E453C5" w:rsidP="006F5E44">
            <w:pPr>
              <w:pStyle w:val="TableParagraph"/>
              <w:spacing w:before="87" w:line="276" w:lineRule="auto"/>
              <w:ind w:left="102" w:right="1333"/>
              <w:jc w:val="center"/>
              <w:rPr>
                <w:rFonts w:ascii="Calibri" w:eastAsia="Calibri" w:hAnsi="Calibri" w:cs="Calibri"/>
                <w:b/>
                <w:bCs/>
                <w:spacing w:val="-1"/>
                <w:sz w:val="20"/>
                <w:szCs w:val="20"/>
              </w:rPr>
            </w:pPr>
            <w:r>
              <w:rPr>
                <w:rFonts w:ascii="Calibri" w:eastAsia="Calibri" w:hAnsi="Calibri" w:cs="Calibri"/>
                <w:b/>
                <w:bCs/>
                <w:spacing w:val="-1"/>
                <w:sz w:val="20"/>
                <w:szCs w:val="20"/>
              </w:rPr>
              <w:t>NETWORKING SESSION</w:t>
            </w:r>
          </w:p>
        </w:tc>
      </w:tr>
      <w:tr w:rsidR="00BE0108" w:rsidTr="00AF5572">
        <w:trPr>
          <w:trHeight w:hRule="exact" w:val="2116"/>
        </w:trPr>
        <w:tc>
          <w:tcPr>
            <w:tcW w:w="992" w:type="dxa"/>
            <w:tcBorders>
              <w:top w:val="single" w:sz="5" w:space="0" w:color="000000"/>
              <w:left w:val="single" w:sz="5" w:space="0" w:color="000000"/>
              <w:bottom w:val="single" w:sz="5" w:space="0" w:color="000000"/>
              <w:right w:val="single" w:sz="5" w:space="0" w:color="000000"/>
            </w:tcBorders>
          </w:tcPr>
          <w:p w:rsidR="00BE0108" w:rsidRDefault="007837C4" w:rsidP="007837C4">
            <w:pPr>
              <w:pStyle w:val="TableParagraph"/>
              <w:spacing w:before="72"/>
              <w:ind w:left="102"/>
              <w:rPr>
                <w:rFonts w:ascii="Calibri" w:eastAsia="Calibri" w:hAnsi="Calibri" w:cs="Calibri"/>
                <w:b/>
                <w:bCs/>
                <w:spacing w:val="-1"/>
                <w:sz w:val="20"/>
                <w:szCs w:val="20"/>
              </w:rPr>
            </w:pPr>
            <w:r>
              <w:rPr>
                <w:rFonts w:ascii="Calibri" w:eastAsia="Calibri" w:hAnsi="Calibri" w:cs="Calibri"/>
                <w:b/>
                <w:bCs/>
                <w:spacing w:val="-1"/>
                <w:sz w:val="20"/>
                <w:szCs w:val="20"/>
              </w:rPr>
              <w:t>1545-1615</w:t>
            </w:r>
          </w:p>
        </w:tc>
        <w:tc>
          <w:tcPr>
            <w:tcW w:w="10632" w:type="dxa"/>
            <w:gridSpan w:val="4"/>
            <w:tcBorders>
              <w:top w:val="single" w:sz="5" w:space="0" w:color="000000"/>
              <w:left w:val="single" w:sz="5" w:space="0" w:color="000000"/>
              <w:bottom w:val="single" w:sz="5" w:space="0" w:color="000000"/>
              <w:right w:val="single" w:sz="5" w:space="0" w:color="000000"/>
            </w:tcBorders>
          </w:tcPr>
          <w:p w:rsidR="00AF5572" w:rsidRPr="00AF5572" w:rsidRDefault="00BE0108" w:rsidP="00AF5572">
            <w:pPr>
              <w:pStyle w:val="TableParagraph"/>
              <w:spacing w:before="72"/>
              <w:rPr>
                <w:rFonts w:ascii="Calibri" w:eastAsia="Calibri" w:hAnsi="Calibri" w:cs="Calibri"/>
                <w:b/>
                <w:bCs/>
                <w:spacing w:val="-7"/>
                <w:sz w:val="20"/>
                <w:szCs w:val="20"/>
              </w:rPr>
            </w:pPr>
            <w:r w:rsidRPr="00CC3D12">
              <w:rPr>
                <w:rFonts w:ascii="Calibri" w:eastAsia="Calibri" w:hAnsi="Calibri" w:cs="Calibri"/>
                <w:b/>
                <w:bCs/>
                <w:spacing w:val="-1"/>
                <w:sz w:val="20"/>
                <w:szCs w:val="20"/>
              </w:rPr>
              <w:t>S</w:t>
            </w:r>
            <w:r w:rsidRPr="00CC3D12">
              <w:rPr>
                <w:rFonts w:ascii="Calibri" w:eastAsia="Calibri" w:hAnsi="Calibri" w:cs="Calibri"/>
                <w:b/>
                <w:bCs/>
                <w:spacing w:val="-2"/>
                <w:sz w:val="20"/>
                <w:szCs w:val="20"/>
              </w:rPr>
              <w:t>E</w:t>
            </w:r>
            <w:r w:rsidRPr="00CC3D12">
              <w:rPr>
                <w:rFonts w:ascii="Calibri" w:eastAsia="Calibri" w:hAnsi="Calibri" w:cs="Calibri"/>
                <w:b/>
                <w:bCs/>
                <w:spacing w:val="1"/>
                <w:sz w:val="20"/>
                <w:szCs w:val="20"/>
              </w:rPr>
              <w:t>S</w:t>
            </w:r>
            <w:r w:rsidRPr="00CC3D12">
              <w:rPr>
                <w:rFonts w:ascii="Calibri" w:eastAsia="Calibri" w:hAnsi="Calibri" w:cs="Calibri"/>
                <w:b/>
                <w:bCs/>
                <w:spacing w:val="-1"/>
                <w:sz w:val="20"/>
                <w:szCs w:val="20"/>
              </w:rPr>
              <w:t>S</w:t>
            </w:r>
            <w:r w:rsidRPr="00CC3D12">
              <w:rPr>
                <w:rFonts w:ascii="Calibri" w:eastAsia="Calibri" w:hAnsi="Calibri" w:cs="Calibri"/>
                <w:b/>
                <w:bCs/>
                <w:sz w:val="20"/>
                <w:szCs w:val="20"/>
              </w:rPr>
              <w:t>I</w:t>
            </w:r>
            <w:r w:rsidRPr="00CC3D12">
              <w:rPr>
                <w:rFonts w:ascii="Calibri" w:eastAsia="Calibri" w:hAnsi="Calibri" w:cs="Calibri"/>
                <w:b/>
                <w:bCs/>
                <w:spacing w:val="-1"/>
                <w:sz w:val="20"/>
                <w:szCs w:val="20"/>
              </w:rPr>
              <w:t>O</w:t>
            </w:r>
            <w:r w:rsidRPr="00CC3D12">
              <w:rPr>
                <w:rFonts w:ascii="Calibri" w:eastAsia="Calibri" w:hAnsi="Calibri" w:cs="Calibri"/>
                <w:b/>
                <w:bCs/>
                <w:sz w:val="20"/>
                <w:szCs w:val="20"/>
              </w:rPr>
              <w:t>N</w:t>
            </w:r>
            <w:r w:rsidR="00E453C5">
              <w:rPr>
                <w:rFonts w:ascii="Calibri" w:eastAsia="Calibri" w:hAnsi="Calibri" w:cs="Calibri"/>
                <w:b/>
                <w:bCs/>
                <w:spacing w:val="-8"/>
                <w:sz w:val="20"/>
                <w:szCs w:val="20"/>
              </w:rPr>
              <w:t xml:space="preserve"> FOUR</w:t>
            </w:r>
            <w:r w:rsidR="00E453C5">
              <w:rPr>
                <w:rFonts w:ascii="Calibri" w:eastAsia="Calibri" w:hAnsi="Calibri" w:cs="Calibri"/>
                <w:b/>
                <w:bCs/>
                <w:spacing w:val="-7"/>
                <w:sz w:val="20"/>
                <w:szCs w:val="20"/>
              </w:rPr>
              <w:t xml:space="preserve"> : </w:t>
            </w:r>
            <w:r w:rsidR="007837C4">
              <w:rPr>
                <w:rFonts w:ascii="Calibri" w:eastAsia="Calibri" w:hAnsi="Calibri" w:cs="Calibri"/>
                <w:b/>
                <w:bCs/>
                <w:spacing w:val="-7"/>
                <w:sz w:val="20"/>
                <w:szCs w:val="20"/>
              </w:rPr>
              <w:t>PERSPECTIVE FROM SISTER BROADCASTING UNION</w:t>
            </w:r>
          </w:p>
          <w:p w:rsidR="00AF5572" w:rsidRPr="00BE0108" w:rsidRDefault="00AF5572" w:rsidP="00BE0108">
            <w:pPr>
              <w:pStyle w:val="TableParagraph"/>
              <w:spacing w:before="72"/>
              <w:ind w:left="102"/>
              <w:rPr>
                <w:rFonts w:ascii="Calibri" w:eastAsia="Calibri" w:hAnsi="Calibri" w:cs="Calibri"/>
                <w:b/>
                <w:bCs/>
                <w:spacing w:val="-7"/>
                <w:sz w:val="20"/>
                <w:szCs w:val="20"/>
              </w:rPr>
            </w:pPr>
            <w:r>
              <w:rPr>
                <w:rFonts w:ascii="Calibri" w:hAnsi="Calibri" w:cs="Calibri"/>
                <w:b/>
                <w:bCs/>
                <w:spacing w:val="-5"/>
                <w:sz w:val="20"/>
                <w:szCs w:val="20"/>
              </w:rPr>
              <w:t xml:space="preserve">Moderator : </w:t>
            </w:r>
            <w:r>
              <w:rPr>
                <w:rFonts w:ascii="Calibri" w:eastAsia="Calibri" w:hAnsi="Calibri" w:cs="Calibri"/>
                <w:b/>
                <w:bCs/>
                <w:spacing w:val="-5"/>
                <w:sz w:val="20"/>
                <w:szCs w:val="20"/>
              </w:rPr>
              <w:t xml:space="preserve">Mr. </w:t>
            </w:r>
            <w:proofErr w:type="spellStart"/>
            <w:r>
              <w:rPr>
                <w:rFonts w:ascii="Calibri" w:eastAsia="Calibri" w:hAnsi="Calibri" w:cs="Calibri"/>
                <w:b/>
                <w:bCs/>
                <w:spacing w:val="-5"/>
                <w:sz w:val="20"/>
                <w:szCs w:val="20"/>
              </w:rPr>
              <w:t>Emek</w:t>
            </w:r>
            <w:proofErr w:type="spellEnd"/>
            <w:r>
              <w:rPr>
                <w:rFonts w:ascii="Calibri" w:eastAsia="Calibri" w:hAnsi="Calibri" w:cs="Calibri"/>
                <w:b/>
                <w:bCs/>
                <w:spacing w:val="-5"/>
                <w:sz w:val="20"/>
                <w:szCs w:val="20"/>
              </w:rPr>
              <w:t xml:space="preserve"> Guven, Attorney-at-Law, RATEM Turkey</w:t>
            </w:r>
          </w:p>
          <w:p w:rsidR="00AF5572" w:rsidRPr="00AF5572" w:rsidRDefault="00AF5572" w:rsidP="00AF5572">
            <w:pPr>
              <w:pStyle w:val="Default"/>
              <w:spacing w:line="276" w:lineRule="auto"/>
              <w:ind w:left="57"/>
              <w:jc w:val="both"/>
              <w:rPr>
                <w:rFonts w:ascii="Calibri" w:hAnsi="Calibri" w:cs="Calibri"/>
                <w:sz w:val="20"/>
                <w:szCs w:val="20"/>
              </w:rPr>
            </w:pPr>
            <w:r w:rsidRPr="00BE0108">
              <w:rPr>
                <w:rFonts w:ascii="Calibri" w:hAnsi="Calibri" w:cs="Calibri"/>
                <w:sz w:val="20"/>
                <w:szCs w:val="20"/>
              </w:rPr>
              <w:t>Broadcasters</w:t>
            </w:r>
            <w:r>
              <w:rPr>
                <w:rFonts w:ascii="Calibri" w:hAnsi="Calibri" w:cs="Calibri"/>
                <w:sz w:val="20"/>
                <w:szCs w:val="20"/>
              </w:rPr>
              <w:t xml:space="preserve"> in the Asia-Pacific and their respective lawyers operate in a borderless world where developments in other regions of the world have a direct influence in shaping their domestic regulations.  How have regulations kept pace in the European Union vis-à-vis the broadcasting industry? This session </w:t>
            </w:r>
            <w:r w:rsidR="00537C01">
              <w:rPr>
                <w:rFonts w:ascii="Calibri" w:hAnsi="Calibri" w:cs="Calibri"/>
                <w:sz w:val="20"/>
                <w:szCs w:val="20"/>
              </w:rPr>
              <w:t xml:space="preserve">will explore the changes introduced by the EU Copyright Reform </w:t>
            </w:r>
            <w:r w:rsidR="00DD5633">
              <w:rPr>
                <w:rFonts w:ascii="Calibri" w:hAnsi="Calibri" w:cs="Calibri"/>
                <w:sz w:val="20"/>
                <w:szCs w:val="20"/>
              </w:rPr>
              <w:t xml:space="preserve">to </w:t>
            </w:r>
            <w:r>
              <w:rPr>
                <w:rFonts w:ascii="Calibri" w:hAnsi="Calibri" w:cs="Calibri"/>
                <w:sz w:val="20"/>
                <w:szCs w:val="20"/>
              </w:rPr>
              <w:t>broadcasters</w:t>
            </w:r>
            <w:r w:rsidR="00DD5633">
              <w:rPr>
                <w:rFonts w:ascii="Calibri" w:hAnsi="Calibri" w:cs="Calibri"/>
                <w:sz w:val="20"/>
                <w:szCs w:val="20"/>
              </w:rPr>
              <w:t>’</w:t>
            </w:r>
            <w:r>
              <w:rPr>
                <w:rFonts w:ascii="Calibri" w:hAnsi="Calibri" w:cs="Calibri"/>
                <w:sz w:val="20"/>
                <w:szCs w:val="20"/>
              </w:rPr>
              <w:t xml:space="preserve"> rights in the European Union. </w:t>
            </w:r>
          </w:p>
          <w:p w:rsidR="00AF5572" w:rsidRDefault="00AF5572" w:rsidP="00AF5572">
            <w:pPr>
              <w:pStyle w:val="Default"/>
              <w:spacing w:line="276" w:lineRule="auto"/>
              <w:ind w:left="57"/>
              <w:rPr>
                <w:rFonts w:ascii="Calibri" w:eastAsia="Calibri" w:hAnsi="Calibri" w:cs="Calibri"/>
                <w:spacing w:val="1"/>
                <w:sz w:val="20"/>
                <w:szCs w:val="20"/>
              </w:rPr>
            </w:pPr>
            <w:r>
              <w:rPr>
                <w:rFonts w:ascii="Calibri" w:eastAsia="Calibri" w:hAnsi="Calibri" w:cs="Calibri"/>
                <w:b/>
                <w:bCs/>
                <w:spacing w:val="1"/>
                <w:sz w:val="20"/>
                <w:szCs w:val="20"/>
              </w:rPr>
              <w:t xml:space="preserve">Topic : </w:t>
            </w:r>
            <w:r>
              <w:rPr>
                <w:rFonts w:ascii="Calibri" w:hAnsi="Calibri" w:cs="Calibri"/>
                <w:sz w:val="20"/>
                <w:szCs w:val="20"/>
              </w:rPr>
              <w:t xml:space="preserve">1. The </w:t>
            </w:r>
            <w:r w:rsidRPr="007167C7">
              <w:rPr>
                <w:rFonts w:ascii="Calibri" w:hAnsi="Calibri" w:cs="Calibri"/>
                <w:sz w:val="20"/>
                <w:szCs w:val="20"/>
              </w:rPr>
              <w:t>EU Copyright Reform (</w:t>
            </w:r>
            <w:r w:rsidRPr="007167C7">
              <w:rPr>
                <w:rFonts w:ascii="Calibri" w:eastAsia="Calibri" w:hAnsi="Calibri" w:cs="Calibri"/>
                <w:sz w:val="20"/>
                <w:szCs w:val="20"/>
              </w:rPr>
              <w:t>Mr.</w:t>
            </w:r>
            <w:r w:rsidRPr="007167C7">
              <w:rPr>
                <w:rFonts w:ascii="Calibri" w:eastAsia="Calibri" w:hAnsi="Calibri" w:cs="Calibri"/>
                <w:spacing w:val="-4"/>
                <w:sz w:val="20"/>
                <w:szCs w:val="20"/>
              </w:rPr>
              <w:t xml:space="preserve"> </w:t>
            </w:r>
            <w:r w:rsidRPr="007167C7">
              <w:rPr>
                <w:rFonts w:ascii="Calibri" w:eastAsia="Calibri" w:hAnsi="Calibri" w:cs="Calibri"/>
                <w:spacing w:val="1"/>
                <w:sz w:val="20"/>
                <w:szCs w:val="20"/>
              </w:rPr>
              <w:t>H</w:t>
            </w:r>
            <w:r w:rsidRPr="007167C7">
              <w:rPr>
                <w:rFonts w:ascii="Calibri" w:eastAsia="Calibri" w:hAnsi="Calibri" w:cs="Calibri"/>
                <w:spacing w:val="-1"/>
                <w:sz w:val="20"/>
                <w:szCs w:val="20"/>
              </w:rPr>
              <w:t>e</w:t>
            </w:r>
            <w:r w:rsidRPr="007167C7">
              <w:rPr>
                <w:rFonts w:ascii="Calibri" w:eastAsia="Calibri" w:hAnsi="Calibri" w:cs="Calibri"/>
                <w:sz w:val="20"/>
                <w:szCs w:val="20"/>
              </w:rPr>
              <w:t>ijo</w:t>
            </w:r>
            <w:r w:rsidRPr="007167C7">
              <w:rPr>
                <w:rFonts w:ascii="Calibri" w:eastAsia="Calibri" w:hAnsi="Calibri" w:cs="Calibri"/>
                <w:spacing w:val="-4"/>
                <w:sz w:val="20"/>
                <w:szCs w:val="20"/>
              </w:rPr>
              <w:t xml:space="preserve"> </w:t>
            </w:r>
            <w:r w:rsidRPr="007167C7">
              <w:rPr>
                <w:rFonts w:ascii="Calibri" w:eastAsia="Calibri" w:hAnsi="Calibri" w:cs="Calibri"/>
                <w:sz w:val="20"/>
                <w:szCs w:val="20"/>
              </w:rPr>
              <w:t>Ruij</w:t>
            </w:r>
            <w:r w:rsidRPr="007167C7">
              <w:rPr>
                <w:rFonts w:ascii="Calibri" w:eastAsia="Calibri" w:hAnsi="Calibri" w:cs="Calibri"/>
                <w:spacing w:val="-1"/>
                <w:sz w:val="20"/>
                <w:szCs w:val="20"/>
              </w:rPr>
              <w:t>se</w:t>
            </w:r>
            <w:r w:rsidRPr="007167C7">
              <w:rPr>
                <w:rFonts w:ascii="Calibri" w:eastAsia="Calibri" w:hAnsi="Calibri" w:cs="Calibri"/>
                <w:sz w:val="20"/>
                <w:szCs w:val="20"/>
              </w:rPr>
              <w:t>na</w:t>
            </w:r>
            <w:r w:rsidRPr="007167C7">
              <w:rPr>
                <w:rFonts w:ascii="Calibri" w:eastAsia="Calibri" w:hAnsi="Calibri" w:cs="Calibri"/>
                <w:spacing w:val="1"/>
                <w:sz w:val="20"/>
                <w:szCs w:val="20"/>
              </w:rPr>
              <w:t>a</w:t>
            </w:r>
            <w:r w:rsidRPr="007167C7">
              <w:rPr>
                <w:rFonts w:ascii="Calibri" w:eastAsia="Calibri" w:hAnsi="Calibri" w:cs="Calibri"/>
                <w:spacing w:val="2"/>
                <w:sz w:val="20"/>
                <w:szCs w:val="20"/>
              </w:rPr>
              <w:t>r</w:t>
            </w:r>
            <w:r w:rsidRPr="007167C7">
              <w:rPr>
                <w:rFonts w:ascii="Calibri" w:eastAsia="Calibri" w:hAnsi="Calibri" w:cs="Calibri"/>
                <w:spacing w:val="-1"/>
                <w:sz w:val="20"/>
                <w:szCs w:val="20"/>
              </w:rPr>
              <w:t>s</w:t>
            </w:r>
            <w:r w:rsidRPr="007167C7">
              <w:rPr>
                <w:rFonts w:ascii="Calibri" w:eastAsia="Calibri" w:hAnsi="Calibri" w:cs="Calibri"/>
                <w:sz w:val="20"/>
                <w:szCs w:val="20"/>
              </w:rPr>
              <w:t>,</w:t>
            </w:r>
            <w:r w:rsidRPr="007167C7">
              <w:rPr>
                <w:rFonts w:ascii="Calibri" w:eastAsia="Calibri" w:hAnsi="Calibri" w:cs="Calibri"/>
                <w:spacing w:val="-5"/>
                <w:sz w:val="20"/>
                <w:szCs w:val="20"/>
              </w:rPr>
              <w:t xml:space="preserve"> </w:t>
            </w:r>
            <w:r w:rsidRPr="007167C7">
              <w:rPr>
                <w:rFonts w:ascii="Calibri" w:eastAsia="Calibri" w:hAnsi="Calibri" w:cs="Calibri"/>
                <w:spacing w:val="1"/>
                <w:sz w:val="20"/>
                <w:szCs w:val="20"/>
              </w:rPr>
              <w:t>H</w:t>
            </w:r>
            <w:r w:rsidRPr="007167C7">
              <w:rPr>
                <w:rFonts w:ascii="Calibri" w:eastAsia="Calibri" w:hAnsi="Calibri" w:cs="Calibri"/>
                <w:spacing w:val="-1"/>
                <w:sz w:val="20"/>
                <w:szCs w:val="20"/>
              </w:rPr>
              <w:t>e</w:t>
            </w:r>
            <w:r w:rsidRPr="007167C7">
              <w:rPr>
                <w:rFonts w:ascii="Calibri" w:eastAsia="Calibri" w:hAnsi="Calibri" w:cs="Calibri"/>
                <w:sz w:val="20"/>
                <w:szCs w:val="20"/>
              </w:rPr>
              <w:t>ad</w:t>
            </w:r>
            <w:r w:rsidRPr="007167C7">
              <w:rPr>
                <w:rFonts w:ascii="Calibri" w:eastAsia="Calibri" w:hAnsi="Calibri" w:cs="Calibri"/>
                <w:spacing w:val="-5"/>
                <w:sz w:val="20"/>
                <w:szCs w:val="20"/>
              </w:rPr>
              <w:t xml:space="preserve"> </w:t>
            </w:r>
            <w:r w:rsidRPr="007167C7">
              <w:rPr>
                <w:rFonts w:ascii="Calibri" w:eastAsia="Calibri" w:hAnsi="Calibri" w:cs="Calibri"/>
                <w:sz w:val="20"/>
                <w:szCs w:val="20"/>
              </w:rPr>
              <w:t>of</w:t>
            </w:r>
            <w:r w:rsidRPr="007167C7">
              <w:rPr>
                <w:rFonts w:ascii="Calibri" w:eastAsia="Calibri" w:hAnsi="Calibri" w:cs="Calibri"/>
                <w:spacing w:val="-4"/>
                <w:sz w:val="20"/>
                <w:szCs w:val="20"/>
              </w:rPr>
              <w:t xml:space="preserve"> </w:t>
            </w:r>
            <w:r w:rsidRPr="007167C7">
              <w:rPr>
                <w:rFonts w:ascii="Calibri" w:eastAsia="Calibri" w:hAnsi="Calibri" w:cs="Calibri"/>
                <w:sz w:val="20"/>
                <w:szCs w:val="20"/>
              </w:rPr>
              <w:t>IP,</w:t>
            </w:r>
            <w:r w:rsidRPr="007167C7">
              <w:rPr>
                <w:rFonts w:ascii="Calibri" w:eastAsia="Calibri" w:hAnsi="Calibri" w:cs="Calibri"/>
                <w:spacing w:val="-6"/>
                <w:sz w:val="20"/>
                <w:szCs w:val="20"/>
              </w:rPr>
              <w:t xml:space="preserve"> </w:t>
            </w:r>
            <w:r w:rsidRPr="007167C7">
              <w:rPr>
                <w:rFonts w:ascii="Calibri" w:eastAsia="Calibri" w:hAnsi="Calibri" w:cs="Calibri"/>
                <w:spacing w:val="1"/>
                <w:sz w:val="20"/>
                <w:szCs w:val="20"/>
              </w:rPr>
              <w:t>E</w:t>
            </w:r>
            <w:r w:rsidRPr="007167C7">
              <w:rPr>
                <w:rFonts w:ascii="Calibri" w:eastAsia="Calibri" w:hAnsi="Calibri" w:cs="Calibri"/>
                <w:sz w:val="20"/>
                <w:szCs w:val="20"/>
              </w:rPr>
              <w:t>urop</w:t>
            </w:r>
            <w:r w:rsidRPr="007167C7">
              <w:rPr>
                <w:rFonts w:ascii="Calibri" w:eastAsia="Calibri" w:hAnsi="Calibri" w:cs="Calibri"/>
                <w:spacing w:val="-1"/>
                <w:sz w:val="20"/>
                <w:szCs w:val="20"/>
              </w:rPr>
              <w:t>e</w:t>
            </w:r>
            <w:r w:rsidRPr="007167C7">
              <w:rPr>
                <w:rFonts w:ascii="Calibri" w:eastAsia="Calibri" w:hAnsi="Calibri" w:cs="Calibri"/>
                <w:sz w:val="20"/>
                <w:szCs w:val="20"/>
              </w:rPr>
              <w:t>an</w:t>
            </w:r>
            <w:r w:rsidRPr="007167C7">
              <w:rPr>
                <w:rFonts w:ascii="Calibri" w:eastAsia="Calibri" w:hAnsi="Calibri" w:cs="Calibri"/>
                <w:spacing w:val="-5"/>
                <w:sz w:val="20"/>
                <w:szCs w:val="20"/>
              </w:rPr>
              <w:t xml:space="preserve"> </w:t>
            </w:r>
            <w:r w:rsidRPr="007167C7">
              <w:rPr>
                <w:rFonts w:ascii="Calibri" w:eastAsia="Calibri" w:hAnsi="Calibri" w:cs="Calibri"/>
                <w:sz w:val="20"/>
                <w:szCs w:val="20"/>
              </w:rPr>
              <w:t>Broa</w:t>
            </w:r>
            <w:r w:rsidRPr="007167C7">
              <w:rPr>
                <w:rFonts w:ascii="Calibri" w:eastAsia="Calibri" w:hAnsi="Calibri" w:cs="Calibri"/>
                <w:spacing w:val="1"/>
                <w:sz w:val="20"/>
                <w:szCs w:val="20"/>
              </w:rPr>
              <w:t>d</w:t>
            </w:r>
            <w:r w:rsidRPr="007167C7">
              <w:rPr>
                <w:rFonts w:ascii="Calibri" w:eastAsia="Calibri" w:hAnsi="Calibri" w:cs="Calibri"/>
                <w:sz w:val="20"/>
                <w:szCs w:val="20"/>
              </w:rPr>
              <w:t>ca</w:t>
            </w:r>
            <w:r w:rsidRPr="007167C7">
              <w:rPr>
                <w:rFonts w:ascii="Calibri" w:eastAsia="Calibri" w:hAnsi="Calibri" w:cs="Calibri"/>
                <w:spacing w:val="-1"/>
                <w:sz w:val="20"/>
                <w:szCs w:val="20"/>
              </w:rPr>
              <w:t>s</w:t>
            </w:r>
            <w:r w:rsidRPr="007167C7">
              <w:rPr>
                <w:rFonts w:ascii="Calibri" w:eastAsia="Calibri" w:hAnsi="Calibri" w:cs="Calibri"/>
                <w:sz w:val="20"/>
                <w:szCs w:val="20"/>
              </w:rPr>
              <w:t>ti</w:t>
            </w:r>
            <w:r w:rsidRPr="007167C7">
              <w:rPr>
                <w:rFonts w:ascii="Calibri" w:eastAsia="Calibri" w:hAnsi="Calibri" w:cs="Calibri"/>
                <w:spacing w:val="1"/>
                <w:sz w:val="20"/>
                <w:szCs w:val="20"/>
              </w:rPr>
              <w:t>n</w:t>
            </w:r>
            <w:r w:rsidRPr="007167C7">
              <w:rPr>
                <w:rFonts w:ascii="Calibri" w:eastAsia="Calibri" w:hAnsi="Calibri" w:cs="Calibri"/>
                <w:sz w:val="20"/>
                <w:szCs w:val="20"/>
              </w:rPr>
              <w:t>g</w:t>
            </w:r>
            <w:r w:rsidRPr="007167C7">
              <w:rPr>
                <w:rFonts w:ascii="Calibri" w:eastAsia="Calibri" w:hAnsi="Calibri" w:cs="Calibri"/>
                <w:spacing w:val="-7"/>
                <w:sz w:val="20"/>
                <w:szCs w:val="20"/>
              </w:rPr>
              <w:t xml:space="preserve"> </w:t>
            </w:r>
            <w:r w:rsidRPr="007167C7">
              <w:rPr>
                <w:rFonts w:ascii="Calibri" w:eastAsia="Calibri" w:hAnsi="Calibri" w:cs="Calibri"/>
                <w:sz w:val="20"/>
                <w:szCs w:val="20"/>
              </w:rPr>
              <w:t>Unio</w:t>
            </w:r>
            <w:r w:rsidRPr="007167C7">
              <w:rPr>
                <w:rFonts w:ascii="Calibri" w:eastAsia="Calibri" w:hAnsi="Calibri" w:cs="Calibri"/>
                <w:spacing w:val="1"/>
                <w:sz w:val="20"/>
                <w:szCs w:val="20"/>
              </w:rPr>
              <w:t>n)</w:t>
            </w:r>
          </w:p>
          <w:p w:rsidR="007837C4" w:rsidRPr="00F72E7F" w:rsidRDefault="007837C4" w:rsidP="00AF5572">
            <w:pPr>
              <w:pStyle w:val="TableParagraph"/>
              <w:spacing w:before="72" w:line="276" w:lineRule="auto"/>
              <w:rPr>
                <w:rFonts w:ascii="Calibri" w:eastAsia="Calibri" w:hAnsi="Calibri" w:cs="Calibri"/>
                <w:bCs/>
                <w:spacing w:val="-1"/>
                <w:sz w:val="20"/>
                <w:szCs w:val="20"/>
              </w:rPr>
            </w:pPr>
          </w:p>
        </w:tc>
      </w:tr>
      <w:tr w:rsidR="004641BF" w:rsidTr="00BC1B8C">
        <w:trPr>
          <w:trHeight w:hRule="exact" w:val="659"/>
        </w:trPr>
        <w:tc>
          <w:tcPr>
            <w:tcW w:w="992" w:type="dxa"/>
            <w:tcBorders>
              <w:top w:val="single" w:sz="5" w:space="0" w:color="000000"/>
              <w:left w:val="single" w:sz="5" w:space="0" w:color="000000"/>
              <w:bottom w:val="single" w:sz="5" w:space="0" w:color="000000"/>
              <w:right w:val="single" w:sz="5" w:space="0" w:color="000000"/>
            </w:tcBorders>
            <w:shd w:val="clear" w:color="auto" w:fill="F79546"/>
          </w:tcPr>
          <w:p w:rsidR="004641BF" w:rsidRDefault="002235D2">
            <w:pPr>
              <w:pStyle w:val="TableParagraph"/>
              <w:spacing w:before="74"/>
              <w:ind w:left="102"/>
              <w:rPr>
                <w:rFonts w:ascii="Calibri" w:eastAsia="Calibri" w:hAnsi="Calibri" w:cs="Calibri"/>
                <w:sz w:val="20"/>
                <w:szCs w:val="20"/>
              </w:rPr>
            </w:pPr>
            <w:r>
              <w:rPr>
                <w:rFonts w:ascii="Calibri" w:eastAsia="Calibri" w:hAnsi="Calibri" w:cs="Calibri"/>
                <w:b/>
                <w:bCs/>
                <w:spacing w:val="-1"/>
                <w:sz w:val="20"/>
                <w:szCs w:val="20"/>
              </w:rPr>
              <w:t>1615</w:t>
            </w:r>
            <w:r>
              <w:rPr>
                <w:rFonts w:ascii="Calibri" w:eastAsia="Calibri" w:hAnsi="Calibri" w:cs="Calibri"/>
                <w:b/>
                <w:bCs/>
                <w:spacing w:val="1"/>
                <w:sz w:val="20"/>
                <w:szCs w:val="20"/>
              </w:rPr>
              <w:t>-</w:t>
            </w:r>
            <w:r>
              <w:rPr>
                <w:rFonts w:ascii="Calibri" w:eastAsia="Calibri" w:hAnsi="Calibri" w:cs="Calibri"/>
                <w:b/>
                <w:bCs/>
                <w:spacing w:val="-1"/>
                <w:sz w:val="20"/>
                <w:szCs w:val="20"/>
              </w:rPr>
              <w:t>1630</w:t>
            </w:r>
          </w:p>
        </w:tc>
        <w:tc>
          <w:tcPr>
            <w:tcW w:w="10632" w:type="dxa"/>
            <w:gridSpan w:val="4"/>
            <w:tcBorders>
              <w:top w:val="single" w:sz="5" w:space="0" w:color="000000"/>
              <w:left w:val="single" w:sz="5" w:space="0" w:color="000000"/>
              <w:bottom w:val="single" w:sz="5" w:space="0" w:color="000000"/>
              <w:right w:val="single" w:sz="5" w:space="0" w:color="000000"/>
            </w:tcBorders>
            <w:shd w:val="clear" w:color="auto" w:fill="F79546"/>
          </w:tcPr>
          <w:p w:rsidR="004641BF" w:rsidRDefault="007837C4" w:rsidP="007837C4">
            <w:pPr>
              <w:pStyle w:val="TableParagraph"/>
              <w:spacing w:before="74"/>
              <w:ind w:left="3640" w:right="3643"/>
              <w:jc w:val="center"/>
              <w:rPr>
                <w:rFonts w:ascii="Calibri" w:eastAsia="Calibri" w:hAnsi="Calibri" w:cs="Calibri"/>
                <w:sz w:val="20"/>
                <w:szCs w:val="20"/>
              </w:rPr>
            </w:pPr>
            <w:r>
              <w:rPr>
                <w:rFonts w:ascii="Calibri" w:eastAsia="Calibri" w:hAnsi="Calibri" w:cs="Calibri"/>
                <w:b/>
                <w:bCs/>
                <w:spacing w:val="-1"/>
                <w:sz w:val="20"/>
                <w:szCs w:val="20"/>
              </w:rPr>
              <w:t>CLOSING REMARKS</w:t>
            </w:r>
          </w:p>
        </w:tc>
      </w:tr>
    </w:tbl>
    <w:p w:rsidR="00632942" w:rsidRDefault="00632942" w:rsidP="00632942"/>
    <w:sectPr w:rsidR="00632942">
      <w:type w:val="continuous"/>
      <w:pgSz w:w="11900" w:h="16840"/>
      <w:pgMar w:top="80" w:right="1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B96"/>
    <w:multiLevelType w:val="hybridMultilevel"/>
    <w:tmpl w:val="0EDC896E"/>
    <w:lvl w:ilvl="0" w:tplc="B70A782C">
      <w:start w:val="2"/>
      <w:numFmt w:val="decimal"/>
      <w:lvlText w:val="%1."/>
      <w:lvlJc w:val="left"/>
      <w:pPr>
        <w:ind w:hanging="197"/>
      </w:pPr>
      <w:rPr>
        <w:rFonts w:ascii="Calibri" w:eastAsia="Calibri" w:hAnsi="Calibri" w:hint="default"/>
        <w:w w:val="99"/>
        <w:sz w:val="20"/>
        <w:szCs w:val="20"/>
      </w:rPr>
    </w:lvl>
    <w:lvl w:ilvl="1" w:tplc="AF5CC93E">
      <w:start w:val="1"/>
      <w:numFmt w:val="bullet"/>
      <w:lvlText w:val="•"/>
      <w:lvlJc w:val="left"/>
      <w:rPr>
        <w:rFonts w:hint="default"/>
      </w:rPr>
    </w:lvl>
    <w:lvl w:ilvl="2" w:tplc="DD98CD8A">
      <w:start w:val="1"/>
      <w:numFmt w:val="bullet"/>
      <w:lvlText w:val="•"/>
      <w:lvlJc w:val="left"/>
      <w:rPr>
        <w:rFonts w:hint="default"/>
      </w:rPr>
    </w:lvl>
    <w:lvl w:ilvl="3" w:tplc="CF7092FE">
      <w:start w:val="1"/>
      <w:numFmt w:val="bullet"/>
      <w:lvlText w:val="•"/>
      <w:lvlJc w:val="left"/>
      <w:rPr>
        <w:rFonts w:hint="default"/>
      </w:rPr>
    </w:lvl>
    <w:lvl w:ilvl="4" w:tplc="A2F87744">
      <w:start w:val="1"/>
      <w:numFmt w:val="bullet"/>
      <w:lvlText w:val="•"/>
      <w:lvlJc w:val="left"/>
      <w:rPr>
        <w:rFonts w:hint="default"/>
      </w:rPr>
    </w:lvl>
    <w:lvl w:ilvl="5" w:tplc="EFC86B7E">
      <w:start w:val="1"/>
      <w:numFmt w:val="bullet"/>
      <w:lvlText w:val="•"/>
      <w:lvlJc w:val="left"/>
      <w:rPr>
        <w:rFonts w:hint="default"/>
      </w:rPr>
    </w:lvl>
    <w:lvl w:ilvl="6" w:tplc="362A67BC">
      <w:start w:val="1"/>
      <w:numFmt w:val="bullet"/>
      <w:lvlText w:val="•"/>
      <w:lvlJc w:val="left"/>
      <w:rPr>
        <w:rFonts w:hint="default"/>
      </w:rPr>
    </w:lvl>
    <w:lvl w:ilvl="7" w:tplc="2932E9FA">
      <w:start w:val="1"/>
      <w:numFmt w:val="bullet"/>
      <w:lvlText w:val="•"/>
      <w:lvlJc w:val="left"/>
      <w:rPr>
        <w:rFonts w:hint="default"/>
      </w:rPr>
    </w:lvl>
    <w:lvl w:ilvl="8" w:tplc="CCD48788">
      <w:start w:val="1"/>
      <w:numFmt w:val="bullet"/>
      <w:lvlText w:val="•"/>
      <w:lvlJc w:val="left"/>
      <w:rPr>
        <w:rFonts w:hint="default"/>
      </w:rPr>
    </w:lvl>
  </w:abstractNum>
  <w:abstractNum w:abstractNumId="1">
    <w:nsid w:val="0BF30B6E"/>
    <w:multiLevelType w:val="hybridMultilevel"/>
    <w:tmpl w:val="C8C028AE"/>
    <w:lvl w:ilvl="0" w:tplc="E648EACA">
      <w:start w:val="3"/>
      <w:numFmt w:val="bullet"/>
      <w:lvlText w:val="-"/>
      <w:lvlJc w:val="left"/>
      <w:pPr>
        <w:ind w:left="840" w:hanging="360"/>
      </w:pPr>
      <w:rPr>
        <w:rFonts w:ascii="Times New Roman" w:eastAsiaTheme="minorHAnsi" w:hAnsi="Times New Roman" w:cs="Times New Roman" w:hint="default"/>
      </w:rPr>
    </w:lvl>
    <w:lvl w:ilvl="1" w:tplc="44090003" w:tentative="1">
      <w:start w:val="1"/>
      <w:numFmt w:val="bullet"/>
      <w:lvlText w:val="o"/>
      <w:lvlJc w:val="left"/>
      <w:pPr>
        <w:ind w:left="1560" w:hanging="360"/>
      </w:pPr>
      <w:rPr>
        <w:rFonts w:ascii="Courier New" w:hAnsi="Courier New" w:cs="Courier New" w:hint="default"/>
      </w:rPr>
    </w:lvl>
    <w:lvl w:ilvl="2" w:tplc="44090005" w:tentative="1">
      <w:start w:val="1"/>
      <w:numFmt w:val="bullet"/>
      <w:lvlText w:val=""/>
      <w:lvlJc w:val="left"/>
      <w:pPr>
        <w:ind w:left="2280" w:hanging="360"/>
      </w:pPr>
      <w:rPr>
        <w:rFonts w:ascii="Wingdings" w:hAnsi="Wingdings" w:hint="default"/>
      </w:rPr>
    </w:lvl>
    <w:lvl w:ilvl="3" w:tplc="44090001" w:tentative="1">
      <w:start w:val="1"/>
      <w:numFmt w:val="bullet"/>
      <w:lvlText w:val=""/>
      <w:lvlJc w:val="left"/>
      <w:pPr>
        <w:ind w:left="3000" w:hanging="360"/>
      </w:pPr>
      <w:rPr>
        <w:rFonts w:ascii="Symbol" w:hAnsi="Symbol" w:hint="default"/>
      </w:rPr>
    </w:lvl>
    <w:lvl w:ilvl="4" w:tplc="44090003" w:tentative="1">
      <w:start w:val="1"/>
      <w:numFmt w:val="bullet"/>
      <w:lvlText w:val="o"/>
      <w:lvlJc w:val="left"/>
      <w:pPr>
        <w:ind w:left="3720" w:hanging="360"/>
      </w:pPr>
      <w:rPr>
        <w:rFonts w:ascii="Courier New" w:hAnsi="Courier New" w:cs="Courier New" w:hint="default"/>
      </w:rPr>
    </w:lvl>
    <w:lvl w:ilvl="5" w:tplc="44090005" w:tentative="1">
      <w:start w:val="1"/>
      <w:numFmt w:val="bullet"/>
      <w:lvlText w:val=""/>
      <w:lvlJc w:val="left"/>
      <w:pPr>
        <w:ind w:left="4440" w:hanging="360"/>
      </w:pPr>
      <w:rPr>
        <w:rFonts w:ascii="Wingdings" w:hAnsi="Wingdings" w:hint="default"/>
      </w:rPr>
    </w:lvl>
    <w:lvl w:ilvl="6" w:tplc="44090001" w:tentative="1">
      <w:start w:val="1"/>
      <w:numFmt w:val="bullet"/>
      <w:lvlText w:val=""/>
      <w:lvlJc w:val="left"/>
      <w:pPr>
        <w:ind w:left="5160" w:hanging="360"/>
      </w:pPr>
      <w:rPr>
        <w:rFonts w:ascii="Symbol" w:hAnsi="Symbol" w:hint="default"/>
      </w:rPr>
    </w:lvl>
    <w:lvl w:ilvl="7" w:tplc="44090003" w:tentative="1">
      <w:start w:val="1"/>
      <w:numFmt w:val="bullet"/>
      <w:lvlText w:val="o"/>
      <w:lvlJc w:val="left"/>
      <w:pPr>
        <w:ind w:left="5880" w:hanging="360"/>
      </w:pPr>
      <w:rPr>
        <w:rFonts w:ascii="Courier New" w:hAnsi="Courier New" w:cs="Courier New" w:hint="default"/>
      </w:rPr>
    </w:lvl>
    <w:lvl w:ilvl="8" w:tplc="44090005" w:tentative="1">
      <w:start w:val="1"/>
      <w:numFmt w:val="bullet"/>
      <w:lvlText w:val=""/>
      <w:lvlJc w:val="left"/>
      <w:pPr>
        <w:ind w:left="6600" w:hanging="360"/>
      </w:pPr>
      <w:rPr>
        <w:rFonts w:ascii="Wingdings" w:hAnsi="Wingdings" w:hint="default"/>
      </w:rPr>
    </w:lvl>
  </w:abstractNum>
  <w:abstractNum w:abstractNumId="2">
    <w:nsid w:val="567E5CBC"/>
    <w:multiLevelType w:val="hybridMultilevel"/>
    <w:tmpl w:val="D24C4242"/>
    <w:lvl w:ilvl="0" w:tplc="2D0EC564">
      <w:start w:val="2"/>
      <w:numFmt w:val="decimal"/>
      <w:lvlText w:val="%1."/>
      <w:lvlJc w:val="left"/>
      <w:pPr>
        <w:ind w:left="1385" w:hanging="360"/>
      </w:pPr>
      <w:rPr>
        <w:rFonts w:hint="default"/>
      </w:rPr>
    </w:lvl>
    <w:lvl w:ilvl="1" w:tplc="44090019" w:tentative="1">
      <w:start w:val="1"/>
      <w:numFmt w:val="lowerLetter"/>
      <w:lvlText w:val="%2."/>
      <w:lvlJc w:val="left"/>
      <w:pPr>
        <w:ind w:left="2105" w:hanging="360"/>
      </w:pPr>
    </w:lvl>
    <w:lvl w:ilvl="2" w:tplc="4409001B" w:tentative="1">
      <w:start w:val="1"/>
      <w:numFmt w:val="lowerRoman"/>
      <w:lvlText w:val="%3."/>
      <w:lvlJc w:val="right"/>
      <w:pPr>
        <w:ind w:left="2825" w:hanging="180"/>
      </w:pPr>
    </w:lvl>
    <w:lvl w:ilvl="3" w:tplc="4409000F" w:tentative="1">
      <w:start w:val="1"/>
      <w:numFmt w:val="decimal"/>
      <w:lvlText w:val="%4."/>
      <w:lvlJc w:val="left"/>
      <w:pPr>
        <w:ind w:left="3545" w:hanging="360"/>
      </w:pPr>
    </w:lvl>
    <w:lvl w:ilvl="4" w:tplc="44090019" w:tentative="1">
      <w:start w:val="1"/>
      <w:numFmt w:val="lowerLetter"/>
      <w:lvlText w:val="%5."/>
      <w:lvlJc w:val="left"/>
      <w:pPr>
        <w:ind w:left="4265" w:hanging="360"/>
      </w:pPr>
    </w:lvl>
    <w:lvl w:ilvl="5" w:tplc="4409001B" w:tentative="1">
      <w:start w:val="1"/>
      <w:numFmt w:val="lowerRoman"/>
      <w:lvlText w:val="%6."/>
      <w:lvlJc w:val="right"/>
      <w:pPr>
        <w:ind w:left="4985" w:hanging="180"/>
      </w:pPr>
    </w:lvl>
    <w:lvl w:ilvl="6" w:tplc="4409000F" w:tentative="1">
      <w:start w:val="1"/>
      <w:numFmt w:val="decimal"/>
      <w:lvlText w:val="%7."/>
      <w:lvlJc w:val="left"/>
      <w:pPr>
        <w:ind w:left="5705" w:hanging="360"/>
      </w:pPr>
    </w:lvl>
    <w:lvl w:ilvl="7" w:tplc="44090019" w:tentative="1">
      <w:start w:val="1"/>
      <w:numFmt w:val="lowerLetter"/>
      <w:lvlText w:val="%8."/>
      <w:lvlJc w:val="left"/>
      <w:pPr>
        <w:ind w:left="6425" w:hanging="360"/>
      </w:pPr>
    </w:lvl>
    <w:lvl w:ilvl="8" w:tplc="4409001B" w:tentative="1">
      <w:start w:val="1"/>
      <w:numFmt w:val="lowerRoman"/>
      <w:lvlText w:val="%9."/>
      <w:lvlJc w:val="right"/>
      <w:pPr>
        <w:ind w:left="7145" w:hanging="180"/>
      </w:pPr>
    </w:lvl>
  </w:abstractNum>
  <w:abstractNum w:abstractNumId="3">
    <w:nsid w:val="6D192D2F"/>
    <w:multiLevelType w:val="hybridMultilevel"/>
    <w:tmpl w:val="0598FE24"/>
    <w:lvl w:ilvl="0" w:tplc="3FC025DC">
      <w:start w:val="2"/>
      <w:numFmt w:val="decimal"/>
      <w:lvlText w:val="%1."/>
      <w:lvlJc w:val="left"/>
      <w:pPr>
        <w:ind w:hanging="252"/>
      </w:pPr>
      <w:rPr>
        <w:rFonts w:ascii="Calibri" w:eastAsia="Calibri" w:hAnsi="Calibri" w:hint="default"/>
        <w:spacing w:val="-1"/>
        <w:w w:val="99"/>
        <w:sz w:val="20"/>
        <w:szCs w:val="20"/>
      </w:rPr>
    </w:lvl>
    <w:lvl w:ilvl="1" w:tplc="CB981598">
      <w:start w:val="1"/>
      <w:numFmt w:val="bullet"/>
      <w:lvlText w:val="•"/>
      <w:lvlJc w:val="left"/>
      <w:rPr>
        <w:rFonts w:hint="default"/>
      </w:rPr>
    </w:lvl>
    <w:lvl w:ilvl="2" w:tplc="EEF60DD2">
      <w:start w:val="1"/>
      <w:numFmt w:val="bullet"/>
      <w:lvlText w:val="•"/>
      <w:lvlJc w:val="left"/>
      <w:rPr>
        <w:rFonts w:hint="default"/>
      </w:rPr>
    </w:lvl>
    <w:lvl w:ilvl="3" w:tplc="AD566B60">
      <w:start w:val="1"/>
      <w:numFmt w:val="bullet"/>
      <w:lvlText w:val="•"/>
      <w:lvlJc w:val="left"/>
      <w:rPr>
        <w:rFonts w:hint="default"/>
      </w:rPr>
    </w:lvl>
    <w:lvl w:ilvl="4" w:tplc="B5A895BC">
      <w:start w:val="1"/>
      <w:numFmt w:val="bullet"/>
      <w:lvlText w:val="•"/>
      <w:lvlJc w:val="left"/>
      <w:rPr>
        <w:rFonts w:hint="default"/>
      </w:rPr>
    </w:lvl>
    <w:lvl w:ilvl="5" w:tplc="C2A02652">
      <w:start w:val="1"/>
      <w:numFmt w:val="bullet"/>
      <w:lvlText w:val="•"/>
      <w:lvlJc w:val="left"/>
      <w:rPr>
        <w:rFonts w:hint="default"/>
      </w:rPr>
    </w:lvl>
    <w:lvl w:ilvl="6" w:tplc="7B3E69C6">
      <w:start w:val="1"/>
      <w:numFmt w:val="bullet"/>
      <w:lvlText w:val="•"/>
      <w:lvlJc w:val="left"/>
      <w:rPr>
        <w:rFonts w:hint="default"/>
      </w:rPr>
    </w:lvl>
    <w:lvl w:ilvl="7" w:tplc="4C388AB2">
      <w:start w:val="1"/>
      <w:numFmt w:val="bullet"/>
      <w:lvlText w:val="•"/>
      <w:lvlJc w:val="left"/>
      <w:rPr>
        <w:rFonts w:hint="default"/>
      </w:rPr>
    </w:lvl>
    <w:lvl w:ilvl="8" w:tplc="558C6186">
      <w:start w:val="1"/>
      <w:numFmt w:val="bullet"/>
      <w:lvlText w:val="•"/>
      <w:lvlJc w:val="left"/>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BF"/>
    <w:rsid w:val="002235D2"/>
    <w:rsid w:val="004641BF"/>
    <w:rsid w:val="005056D8"/>
    <w:rsid w:val="005329BF"/>
    <w:rsid w:val="00537C01"/>
    <w:rsid w:val="00590632"/>
    <w:rsid w:val="005F11C8"/>
    <w:rsid w:val="005F5DC4"/>
    <w:rsid w:val="0060316D"/>
    <w:rsid w:val="00632942"/>
    <w:rsid w:val="006455EE"/>
    <w:rsid w:val="00665B91"/>
    <w:rsid w:val="006B7249"/>
    <w:rsid w:val="006F01A6"/>
    <w:rsid w:val="006F5E44"/>
    <w:rsid w:val="0070392E"/>
    <w:rsid w:val="007167C7"/>
    <w:rsid w:val="007837C4"/>
    <w:rsid w:val="007B22B9"/>
    <w:rsid w:val="007B7B84"/>
    <w:rsid w:val="007C1883"/>
    <w:rsid w:val="00800496"/>
    <w:rsid w:val="0083760A"/>
    <w:rsid w:val="00961A98"/>
    <w:rsid w:val="00AF5572"/>
    <w:rsid w:val="00B873D1"/>
    <w:rsid w:val="00B87CEA"/>
    <w:rsid w:val="00BA37F0"/>
    <w:rsid w:val="00BC1B8C"/>
    <w:rsid w:val="00BC5EE3"/>
    <w:rsid w:val="00BE0108"/>
    <w:rsid w:val="00BF692E"/>
    <w:rsid w:val="00C01FF5"/>
    <w:rsid w:val="00C20C79"/>
    <w:rsid w:val="00C24DBF"/>
    <w:rsid w:val="00C655FA"/>
    <w:rsid w:val="00CB3B11"/>
    <w:rsid w:val="00CB4DD1"/>
    <w:rsid w:val="00CC3D12"/>
    <w:rsid w:val="00CD303E"/>
    <w:rsid w:val="00DD5633"/>
    <w:rsid w:val="00E3358D"/>
    <w:rsid w:val="00E453C5"/>
    <w:rsid w:val="00EB380B"/>
    <w:rsid w:val="00EC6D10"/>
    <w:rsid w:val="00F72E7F"/>
    <w:rsid w:val="00FA7D0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7" w:hanging="24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90632"/>
    <w:pPr>
      <w:widowControl/>
      <w:autoSpaceDE w:val="0"/>
      <w:autoSpaceDN w:val="0"/>
      <w:adjustRightInd w:val="0"/>
    </w:pPr>
    <w:rPr>
      <w:rFonts w:ascii="Times New Roman" w:hAnsi="Times New Roman" w:cs="Times New Roman"/>
      <w:color w:val="000000"/>
      <w:sz w:val="24"/>
      <w:szCs w:val="24"/>
      <w:lang w:val="en-MY"/>
    </w:rPr>
  </w:style>
  <w:style w:type="paragraph" w:styleId="NoSpacing">
    <w:name w:val="No Spacing"/>
    <w:uiPriority w:val="1"/>
    <w:qFormat/>
    <w:rsid w:val="00CB4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7" w:hanging="24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90632"/>
    <w:pPr>
      <w:widowControl/>
      <w:autoSpaceDE w:val="0"/>
      <w:autoSpaceDN w:val="0"/>
      <w:adjustRightInd w:val="0"/>
    </w:pPr>
    <w:rPr>
      <w:rFonts w:ascii="Times New Roman" w:hAnsi="Times New Roman" w:cs="Times New Roman"/>
      <w:color w:val="000000"/>
      <w:sz w:val="24"/>
      <w:szCs w:val="24"/>
      <w:lang w:val="en-MY"/>
    </w:rPr>
  </w:style>
  <w:style w:type="paragraph" w:styleId="NoSpacing">
    <w:name w:val="No Spacing"/>
    <w:uiPriority w:val="1"/>
    <w:qFormat/>
    <w:rsid w:val="00CB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151">
      <w:bodyDiv w:val="1"/>
      <w:marLeft w:val="0"/>
      <w:marRight w:val="0"/>
      <w:marTop w:val="0"/>
      <w:marBottom w:val="0"/>
      <w:divBdr>
        <w:top w:val="none" w:sz="0" w:space="0" w:color="auto"/>
        <w:left w:val="none" w:sz="0" w:space="0" w:color="auto"/>
        <w:bottom w:val="none" w:sz="0" w:space="0" w:color="auto"/>
        <w:right w:val="none" w:sz="0" w:space="0" w:color="auto"/>
      </w:divBdr>
    </w:div>
    <w:div w:id="213466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904937-07FF-4F4A-8493-D3062B20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Seemantani Sharma</cp:lastModifiedBy>
  <cp:revision>5</cp:revision>
  <dcterms:created xsi:type="dcterms:W3CDTF">2019-03-07T23:16:00Z</dcterms:created>
  <dcterms:modified xsi:type="dcterms:W3CDTF">2019-03-09T16:51:00Z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LastSaved">
    <vt:filetime>2019-03-01T00:00:00Z</vt:filetime>
  </property>
</Properties>
</file>